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6C7" w:rsidRPr="00B3013D" w:rsidRDefault="007567BE" w:rsidP="00B3013D">
      <w:pPr>
        <w:pStyle w:val="Titolo1"/>
        <w:spacing w:before="0" w:after="120"/>
      </w:pPr>
      <w:r w:rsidRPr="00B3013D">
        <w:t>Moda e mediana</w:t>
      </w:r>
      <w:r w:rsidR="00B3013D" w:rsidRPr="00B3013D">
        <w:t>. Scheda</w:t>
      </w:r>
    </w:p>
    <w:p w:rsidR="00F222A8" w:rsidRPr="00947F3E" w:rsidRDefault="00F222A8" w:rsidP="00F222A8">
      <w:pPr>
        <w:rPr>
          <w:rFonts w:ascii="Arial" w:hAnsi="Arial" w:cs="Arial"/>
          <w:b/>
          <w:sz w:val="28"/>
          <w:szCs w:val="28"/>
        </w:rPr>
      </w:pPr>
      <w:r w:rsidRPr="00947F3E">
        <w:rPr>
          <w:rFonts w:ascii="Arial" w:hAnsi="Arial" w:cs="Arial"/>
          <w:b/>
          <w:sz w:val="28"/>
          <w:szCs w:val="28"/>
        </w:rPr>
        <w:t>A. La moda</w:t>
      </w:r>
    </w:p>
    <w:p w:rsidR="00F222A8" w:rsidRPr="00947F3E" w:rsidRDefault="00F222A8" w:rsidP="00B3013D">
      <w:pPr>
        <w:spacing w:after="120"/>
        <w:rPr>
          <w:rFonts w:cs="Arial"/>
          <w:bCs/>
          <w:i/>
          <w:sz w:val="28"/>
        </w:rPr>
      </w:pPr>
      <w:r w:rsidRPr="00947F3E">
        <w:rPr>
          <w:rFonts w:cs="Arial"/>
          <w:bCs/>
          <w:i/>
          <w:sz w:val="28"/>
        </w:rPr>
        <w:t xml:space="preserve">Osserva la tabella e il grafico qui sotto, che riassumono le risposte di una classe alla domanda: ‘Indica la materia </w:t>
      </w:r>
      <w:r w:rsidR="00B3013D">
        <w:rPr>
          <w:rFonts w:cs="Arial"/>
          <w:bCs/>
          <w:i/>
          <w:sz w:val="28"/>
        </w:rPr>
        <w:t xml:space="preserve">per te </w:t>
      </w:r>
      <w:r w:rsidRPr="00947F3E">
        <w:rPr>
          <w:rFonts w:cs="Arial"/>
          <w:bCs/>
          <w:i/>
          <w:sz w:val="28"/>
        </w:rPr>
        <w:t>più difficile’</w:t>
      </w:r>
    </w:p>
    <w:tbl>
      <w:tblPr>
        <w:tblpPr w:leftFromText="180" w:rightFromText="180" w:vertAnchor="text" w:tblpY="1"/>
        <w:tblOverlap w:val="never"/>
        <w:tblW w:w="3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418"/>
      </w:tblGrid>
      <w:tr w:rsidR="00F222A8" w:rsidRPr="00947F3E">
        <w:trPr>
          <w:trHeight w:val="472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jc w:val="center"/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i/>
                <w:iCs/>
                <w:kern w:val="24"/>
                <w:szCs w:val="40"/>
                <w:lang w:eastAsia="en-US"/>
              </w:rPr>
              <w:t>Materia difficile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ind w:left="-144"/>
              <w:jc w:val="center"/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i/>
                <w:iCs/>
                <w:kern w:val="24"/>
                <w:szCs w:val="40"/>
                <w:lang w:eastAsia="en-US"/>
              </w:rPr>
              <w:t>Frequenza</w:t>
            </w:r>
          </w:p>
        </w:tc>
      </w:tr>
      <w:tr w:rsidR="00F222A8" w:rsidRPr="00947F3E">
        <w:trPr>
          <w:trHeight w:val="185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color w:val="000000"/>
                <w:kern w:val="24"/>
                <w:szCs w:val="40"/>
                <w:lang w:eastAsia="en-US"/>
              </w:rPr>
              <w:t>Italiano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jc w:val="center"/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color w:val="000000"/>
                <w:kern w:val="24"/>
                <w:szCs w:val="40"/>
                <w:lang w:eastAsia="en-US"/>
              </w:rPr>
              <w:t>10</w:t>
            </w:r>
          </w:p>
        </w:tc>
      </w:tr>
      <w:tr w:rsidR="00F222A8" w:rsidRPr="00947F3E">
        <w:trPr>
          <w:trHeight w:val="256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color w:val="000000"/>
                <w:kern w:val="24"/>
                <w:szCs w:val="40"/>
                <w:lang w:eastAsia="en-US"/>
              </w:rPr>
              <w:t>Matematica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jc w:val="center"/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color w:val="000000"/>
                <w:kern w:val="24"/>
                <w:szCs w:val="40"/>
                <w:lang w:eastAsia="en-US"/>
              </w:rPr>
              <w:t>6</w:t>
            </w:r>
          </w:p>
        </w:tc>
      </w:tr>
      <w:tr w:rsidR="00F222A8" w:rsidRPr="00947F3E">
        <w:trPr>
          <w:trHeight w:val="250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color w:val="000000"/>
                <w:kern w:val="24"/>
                <w:szCs w:val="40"/>
                <w:lang w:eastAsia="en-US"/>
              </w:rPr>
              <w:t>Scienze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jc w:val="center"/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color w:val="000000"/>
                <w:kern w:val="24"/>
                <w:szCs w:val="40"/>
                <w:lang w:eastAsia="en-US"/>
              </w:rPr>
              <w:t>3</w:t>
            </w:r>
          </w:p>
        </w:tc>
      </w:tr>
      <w:tr w:rsidR="00F222A8" w:rsidRPr="00947F3E">
        <w:trPr>
          <w:trHeight w:val="132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color w:val="000000"/>
                <w:kern w:val="24"/>
                <w:szCs w:val="40"/>
                <w:lang w:eastAsia="en-US"/>
              </w:rPr>
              <w:t>Storia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jc w:val="center"/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color w:val="000000"/>
                <w:kern w:val="24"/>
                <w:szCs w:val="40"/>
                <w:lang w:eastAsia="en-US"/>
              </w:rPr>
              <w:t>2</w:t>
            </w:r>
          </w:p>
        </w:tc>
      </w:tr>
      <w:tr w:rsidR="00F222A8" w:rsidRPr="00947F3E">
        <w:trPr>
          <w:trHeight w:val="266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color w:val="000000"/>
                <w:kern w:val="24"/>
                <w:szCs w:val="40"/>
                <w:lang w:eastAsia="en-US"/>
              </w:rPr>
              <w:t>Inglese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222A8" w:rsidRPr="00947F3E" w:rsidRDefault="00F222A8" w:rsidP="00F222A8">
            <w:pPr>
              <w:jc w:val="center"/>
              <w:textAlignment w:val="baseline"/>
              <w:rPr>
                <w:szCs w:val="36"/>
                <w:lang w:eastAsia="en-US"/>
              </w:rPr>
            </w:pPr>
            <w:r w:rsidRPr="00947F3E">
              <w:rPr>
                <w:b/>
                <w:bCs/>
                <w:color w:val="000000"/>
                <w:kern w:val="24"/>
                <w:szCs w:val="40"/>
                <w:lang w:eastAsia="en-US"/>
              </w:rPr>
              <w:t>4</w:t>
            </w:r>
          </w:p>
        </w:tc>
      </w:tr>
    </w:tbl>
    <w:p w:rsidR="00F222A8" w:rsidRPr="00947F3E" w:rsidRDefault="00B3013D" w:rsidP="00F222A8">
      <w:pPr>
        <w:rPr>
          <w:rFonts w:cs="Arial"/>
          <w:bCs/>
          <w:i/>
          <w:sz w:val="12"/>
        </w:rPr>
      </w:pPr>
      <w:r>
        <w:rPr>
          <w:rFonts w:cs="Arial"/>
          <w:bCs/>
          <w:i/>
          <w:noProof/>
          <w:sz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9801</wp:posOffset>
            </wp:positionV>
            <wp:extent cx="3031435" cy="1818860"/>
            <wp:effectExtent l="12700" t="12700" r="17145" b="10160"/>
            <wp:wrapNone/>
            <wp:docPr id="15" name="Immagine 15" descr="Colonne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olonne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435" cy="181886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5D23">
        <w:rPr>
          <w:rFonts w:cs="Arial"/>
          <w:b/>
          <w:bCs/>
          <w:noProof/>
          <w:sz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1785126</wp:posOffset>
                </wp:positionH>
                <wp:positionV relativeFrom="paragraph">
                  <wp:posOffset>610164</wp:posOffset>
                </wp:positionV>
                <wp:extent cx="1230489" cy="0"/>
                <wp:effectExtent l="38100" t="63500" r="14605" b="10160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3048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808080"/>
                          </a:solidFill>
                          <a:round/>
                          <a:headEnd/>
                          <a:tailEnd type="triangle" w="med" len="sm"/>
                        </a:ln>
                        <a:effectLst>
                          <a:outerShdw blurRad="38100"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0FF8D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55pt,48.05pt" to="237.45pt,4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" strokecolor="gray" strokeweight="2pt">
                <v:fill o:detectmouseclick="t"/>
                <v:stroke endarrow="block" endarrowlength="short"/>
                <v:shadow on="t" opacity="22938f" offset="0"/>
                <o:lock v:ext="edit" shapetype="f"/>
              </v:line>
            </w:pict>
          </mc:Fallback>
        </mc:AlternateContent>
      </w:r>
      <w:r w:rsidR="00F222A8" w:rsidRPr="00947F3E">
        <w:rPr>
          <w:rFonts w:cs="Arial"/>
          <w:bCs/>
          <w:i/>
          <w:sz w:val="28"/>
        </w:rPr>
        <w:br w:type="textWrapping" w:clear="all"/>
      </w:r>
    </w:p>
    <w:p w:rsidR="00F222A8" w:rsidRPr="00947F3E" w:rsidRDefault="00F222A8" w:rsidP="00F222A8">
      <w:pPr>
        <w:rPr>
          <w:rFonts w:cs="Arial"/>
          <w:bCs/>
          <w:i/>
          <w:sz w:val="28"/>
        </w:rPr>
      </w:pPr>
      <w:r w:rsidRPr="00947F3E">
        <w:rPr>
          <w:rFonts w:cs="Arial"/>
          <w:bCs/>
          <w:i/>
          <w:sz w:val="28"/>
        </w:rPr>
        <w:t xml:space="preserve">Nella tabella ‘Italiano’ è la risposta che compare con la frequenza massima. </w:t>
      </w:r>
    </w:p>
    <w:p w:rsidR="00F222A8" w:rsidRPr="00947F3E" w:rsidRDefault="00F222A8" w:rsidP="00F222A8">
      <w:pPr>
        <w:rPr>
          <w:rFonts w:cs="Arial"/>
          <w:bCs/>
          <w:i/>
          <w:sz w:val="28"/>
        </w:rPr>
      </w:pPr>
      <w:r w:rsidRPr="00947F3E">
        <w:rPr>
          <w:rFonts w:cs="Arial"/>
          <w:bCs/>
          <w:i/>
          <w:sz w:val="28"/>
        </w:rPr>
        <w:t>Nel diagramma a destra si trova, in corrispondenza al dato ‘Italiano’, la colonna più alta.</w:t>
      </w:r>
    </w:p>
    <w:p w:rsidR="00F222A8" w:rsidRPr="00947F3E" w:rsidRDefault="00F222A8" w:rsidP="00F222A8">
      <w:pPr>
        <w:rPr>
          <w:rFonts w:cs="Arial"/>
          <w:bCs/>
          <w:i/>
          <w:sz w:val="12"/>
        </w:rPr>
      </w:pPr>
    </w:p>
    <w:p w:rsidR="00F222A8" w:rsidRPr="00947F3E" w:rsidRDefault="00F222A8" w:rsidP="00B3013D">
      <w:pPr>
        <w:pBdr>
          <w:top w:val="single" w:sz="8" w:space="0" w:color="000000"/>
          <w:left w:val="single" w:sz="8" w:space="0" w:color="000000"/>
          <w:bottom w:val="single" w:sz="8" w:space="1" w:color="000000"/>
          <w:right w:val="single" w:sz="8" w:space="4" w:color="000000"/>
        </w:pBdr>
        <w:shd w:val="clear" w:color="auto" w:fill="F3F3F3"/>
        <w:spacing w:before="60" w:after="60"/>
        <w:ind w:left="851" w:right="985"/>
        <w:rPr>
          <w:rFonts w:cs="Arial"/>
          <w:b/>
          <w:bCs/>
          <w:i/>
          <w:sz w:val="28"/>
        </w:rPr>
      </w:pPr>
      <w:r w:rsidRPr="00947F3E">
        <w:rPr>
          <w:rFonts w:cs="Arial"/>
          <w:b/>
          <w:bCs/>
          <w:i/>
          <w:sz w:val="28"/>
        </w:rPr>
        <w:t>In statistica il dato con la frequenza massima prende il nome di MODA.</w:t>
      </w:r>
    </w:p>
    <w:p w:rsidR="00F222A8" w:rsidRPr="00947F3E" w:rsidRDefault="00F222A8" w:rsidP="00B3013D">
      <w:pPr>
        <w:spacing w:before="120"/>
        <w:rPr>
          <w:rFonts w:cs="Arial"/>
          <w:bCs/>
          <w:i/>
          <w:sz w:val="28"/>
        </w:rPr>
      </w:pPr>
      <w:r w:rsidRPr="00947F3E">
        <w:rPr>
          <w:rFonts w:cs="Arial"/>
          <w:bCs/>
          <w:i/>
          <w:sz w:val="28"/>
        </w:rPr>
        <w:t xml:space="preserve">Dopo la media, questo è un secondo esempio di una scelta statistica: grafici e tabelle sono ‘ingombranti’, lunghi da leggere e da riprodurre per analizzare le risposte degli studenti, perciò si sintetizzano tutte le risposte con un solo dato. In particolare, </w:t>
      </w:r>
      <w:r w:rsidRPr="00F05D91">
        <w:rPr>
          <w:rFonts w:cs="Arial"/>
          <w:b/>
          <w:bCs/>
          <w:i/>
          <w:sz w:val="28"/>
        </w:rPr>
        <w:t>la moda fissa l’attenzione solo sulle risposte del gruppo più numeroso.</w:t>
      </w:r>
    </w:p>
    <w:p w:rsidR="00F222A8" w:rsidRPr="00947F3E" w:rsidRDefault="00F222A8" w:rsidP="00F222A8">
      <w:pPr>
        <w:rPr>
          <w:rFonts w:cs="Arial"/>
          <w:bCs/>
          <w:i/>
          <w:sz w:val="12"/>
        </w:rPr>
      </w:pPr>
    </w:p>
    <w:p w:rsidR="00F222A8" w:rsidRPr="00947F3E" w:rsidRDefault="00F222A8" w:rsidP="00F222A8">
      <w:pPr>
        <w:spacing w:after="120"/>
        <w:ind w:left="284" w:hanging="284"/>
        <w:rPr>
          <w:rFonts w:cs="Arial"/>
          <w:bCs/>
          <w:sz w:val="28"/>
        </w:rPr>
      </w:pPr>
      <w:r w:rsidRPr="00B3013D">
        <w:rPr>
          <w:rFonts w:cs="Arial"/>
          <w:b/>
          <w:bCs/>
          <w:sz w:val="28"/>
        </w:rPr>
        <w:t>1.</w:t>
      </w:r>
      <w:r w:rsidRPr="00947F3E">
        <w:rPr>
          <w:rFonts w:cs="Arial"/>
          <w:bCs/>
          <w:sz w:val="28"/>
        </w:rPr>
        <w:t xml:space="preserve"> Indica la moda nei seguenti diagrammi che descrivono i voti (</w:t>
      </w:r>
      <w:r w:rsidRPr="00B3013D">
        <w:rPr>
          <w:rFonts w:cs="Arial"/>
          <w:b/>
          <w:bCs/>
          <w:sz w:val="28"/>
        </w:rPr>
        <w:t>v</w:t>
      </w:r>
      <w:r w:rsidRPr="00947F3E">
        <w:rPr>
          <w:rFonts w:cs="Arial"/>
          <w:bCs/>
          <w:sz w:val="28"/>
        </w:rPr>
        <w:t>) di una classe in una prova di matematica.</w:t>
      </w:r>
      <w:r w:rsidR="00F05D91">
        <w:rPr>
          <w:rFonts w:cs="Arial"/>
          <w:bCs/>
          <w:sz w:val="28"/>
        </w:rPr>
        <w:t xml:space="preserve"> ……………………………..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76"/>
        <w:gridCol w:w="5505"/>
      </w:tblGrid>
      <w:tr w:rsidR="00F222A8" w:rsidRPr="00947F3E">
        <w:trPr>
          <w:trHeight w:val="3785"/>
        </w:trPr>
        <w:tc>
          <w:tcPr>
            <w:tcW w:w="5098" w:type="dxa"/>
          </w:tcPr>
          <w:p w:rsidR="00F222A8" w:rsidRPr="006731FE" w:rsidRDefault="00F222A8" w:rsidP="00F222A8">
            <w:pPr>
              <w:jc w:val="center"/>
              <w:rPr>
                <w:rFonts w:cs="Arial"/>
                <w:b/>
                <w:bCs/>
                <w:i/>
                <w:noProof/>
                <w:sz w:val="28"/>
                <w:lang w:val="en-US" w:eastAsia="en-US"/>
              </w:rPr>
            </w:pPr>
            <w:r w:rsidRPr="006731FE">
              <w:rPr>
                <w:rFonts w:cs="Arial"/>
                <w:b/>
                <w:bCs/>
                <w:i/>
                <w:noProof/>
                <w:sz w:val="28"/>
                <w:lang w:val="en-US" w:eastAsia="en-US"/>
              </w:rPr>
              <w:t>DIAGRAMMA A BARRE</w:t>
            </w:r>
          </w:p>
          <w:p w:rsidR="00F222A8" w:rsidRPr="006731FE" w:rsidRDefault="00F222A8" w:rsidP="00F222A8">
            <w:pPr>
              <w:rPr>
                <w:rFonts w:cs="Arial"/>
                <w:bCs/>
                <w:i/>
                <w:noProof/>
                <w:sz w:val="28"/>
                <w:lang w:val="en-US" w:eastAsia="en-US"/>
              </w:rPr>
            </w:pPr>
          </w:p>
          <w:p w:rsidR="00F222A8" w:rsidRPr="006731FE" w:rsidRDefault="00F222A8" w:rsidP="00F222A8">
            <w:pPr>
              <w:rPr>
                <w:rFonts w:cs="Arial"/>
                <w:bCs/>
                <w:i/>
                <w:noProof/>
                <w:sz w:val="28"/>
                <w:lang w:val="en-US" w:eastAsia="en-US"/>
              </w:rPr>
            </w:pPr>
          </w:p>
          <w:p w:rsidR="00F222A8" w:rsidRPr="006731FE" w:rsidRDefault="008F19CF" w:rsidP="00F222A8">
            <w:pPr>
              <w:jc w:val="center"/>
              <w:rPr>
                <w:rFonts w:cs="Arial"/>
                <w:bCs/>
                <w:i/>
                <w:noProof/>
                <w:sz w:val="28"/>
                <w:lang w:val="en-US" w:eastAsia="en-US"/>
              </w:rPr>
            </w:pPr>
            <w:r w:rsidRPr="006731FE">
              <w:rPr>
                <w:rFonts w:cs="Arial"/>
                <w:i/>
                <w:noProof/>
                <w:sz w:val="28"/>
                <w:lang w:val="en-US" w:eastAsia="en-US"/>
              </w:rPr>
              <w:drawing>
                <wp:inline distT="0" distB="0" distL="0" distR="0">
                  <wp:extent cx="2667000" cy="1651000"/>
                  <wp:effectExtent l="0" t="0" r="0" b="0"/>
                  <wp:docPr id="1" name="Picture 18" descr="Barre1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rre1.jpg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65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22A8" w:rsidRPr="006731FE" w:rsidRDefault="00F222A8" w:rsidP="00F222A8">
            <w:pPr>
              <w:rPr>
                <w:rFonts w:cs="Arial"/>
                <w:bCs/>
                <w:i/>
                <w:noProof/>
                <w:sz w:val="28"/>
                <w:lang w:val="en-US" w:eastAsia="en-US"/>
              </w:rPr>
            </w:pPr>
            <w:r w:rsidRPr="006731FE">
              <w:rPr>
                <w:rFonts w:cs="Arial"/>
                <w:bCs/>
                <w:i/>
                <w:noProof/>
                <w:sz w:val="28"/>
                <w:lang w:val="en-US" w:eastAsia="en-US"/>
              </w:rPr>
              <w:t>MODA______</w:t>
            </w:r>
          </w:p>
        </w:tc>
        <w:tc>
          <w:tcPr>
            <w:tcW w:w="5108" w:type="dxa"/>
          </w:tcPr>
          <w:p w:rsidR="00F222A8" w:rsidRPr="006731FE" w:rsidRDefault="00F222A8" w:rsidP="00F222A8">
            <w:pPr>
              <w:jc w:val="center"/>
              <w:rPr>
                <w:rFonts w:cs="Arial"/>
                <w:b/>
                <w:bCs/>
                <w:i/>
                <w:noProof/>
                <w:sz w:val="28"/>
                <w:lang w:val="en-US" w:eastAsia="en-US"/>
              </w:rPr>
            </w:pPr>
            <w:r w:rsidRPr="006731FE">
              <w:rPr>
                <w:rFonts w:cs="Arial"/>
                <w:b/>
                <w:bCs/>
                <w:i/>
                <w:noProof/>
                <w:sz w:val="28"/>
                <w:lang w:val="en-US" w:eastAsia="en-US"/>
              </w:rPr>
              <w:t>ISTOGRAMMA</w:t>
            </w:r>
          </w:p>
          <w:p w:rsidR="00F222A8" w:rsidRPr="006731FE" w:rsidRDefault="008F19CF" w:rsidP="00F222A8">
            <w:pPr>
              <w:jc w:val="center"/>
              <w:rPr>
                <w:rFonts w:cs="Arial"/>
                <w:bCs/>
                <w:i/>
                <w:noProof/>
                <w:sz w:val="28"/>
                <w:lang w:val="en-US" w:eastAsia="en-US"/>
              </w:rPr>
            </w:pPr>
            <w:r w:rsidRPr="006731FE">
              <w:rPr>
                <w:rFonts w:cs="Arial"/>
                <w:i/>
                <w:noProof/>
                <w:sz w:val="28"/>
                <w:lang w:val="en-US" w:eastAsia="en-US"/>
              </w:rPr>
              <w:drawing>
                <wp:inline distT="0" distB="0" distL="0" distR="0">
                  <wp:extent cx="2476500" cy="1993900"/>
                  <wp:effectExtent l="0" t="0" r="0" b="0"/>
                  <wp:docPr id="2" name="Picture 19" descr="Istog_Sch1_corr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stog_Sch1_corr.png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99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22A8" w:rsidRPr="006731FE" w:rsidRDefault="00F222A8" w:rsidP="00F222A8">
            <w:pPr>
              <w:rPr>
                <w:rFonts w:cs="Arial"/>
                <w:bCs/>
                <w:i/>
                <w:noProof/>
                <w:sz w:val="28"/>
                <w:lang w:val="en-US" w:eastAsia="en-US"/>
              </w:rPr>
            </w:pPr>
            <w:r w:rsidRPr="006731FE">
              <w:rPr>
                <w:rFonts w:cs="Arial"/>
                <w:bCs/>
                <w:i/>
                <w:noProof/>
                <w:sz w:val="28"/>
                <w:lang w:val="en-US" w:eastAsia="en-US"/>
              </w:rPr>
              <w:t>MODA________________________________</w:t>
            </w:r>
          </w:p>
          <w:p w:rsidR="00F222A8" w:rsidRPr="006731FE" w:rsidRDefault="00F222A8" w:rsidP="00F222A8">
            <w:pPr>
              <w:rPr>
                <w:rFonts w:cs="Arial"/>
                <w:bCs/>
                <w:i/>
                <w:sz w:val="28"/>
              </w:rPr>
            </w:pPr>
          </w:p>
        </w:tc>
      </w:tr>
    </w:tbl>
    <w:p w:rsidR="00F222A8" w:rsidRPr="00947F3E" w:rsidRDefault="00F222A8" w:rsidP="00F222A8">
      <w:pPr>
        <w:spacing w:before="120"/>
        <w:rPr>
          <w:rFonts w:cs="Arial"/>
          <w:bCs/>
          <w:sz w:val="28"/>
        </w:rPr>
      </w:pPr>
      <w:r w:rsidRPr="00B3013D">
        <w:rPr>
          <w:rFonts w:cs="Arial"/>
          <w:b/>
          <w:bCs/>
          <w:sz w:val="28"/>
        </w:rPr>
        <w:t>2.</w:t>
      </w:r>
      <w:r w:rsidRPr="00947F3E">
        <w:rPr>
          <w:rFonts w:cs="Arial"/>
          <w:bCs/>
          <w:sz w:val="28"/>
        </w:rPr>
        <w:t xml:space="preserve"> Si trova sempre una sola moda nelle risposte di un’indagine statistica?</w:t>
      </w:r>
    </w:p>
    <w:p w:rsidR="00F222A8" w:rsidRPr="00947F3E" w:rsidRDefault="00F222A8" w:rsidP="00F222A8">
      <w:pPr>
        <w:spacing w:before="240"/>
        <w:ind w:left="284"/>
        <w:rPr>
          <w:rFonts w:cs="Arial"/>
          <w:bCs/>
          <w:sz w:val="28"/>
        </w:rPr>
      </w:pPr>
      <w:r w:rsidRPr="00947F3E">
        <w:rPr>
          <w:rFonts w:cs="Arial"/>
          <w:bCs/>
          <w:sz w:val="28"/>
        </w:rPr>
        <w:t>Sì perché______________________________________________________________</w:t>
      </w:r>
    </w:p>
    <w:p w:rsidR="00F222A8" w:rsidRPr="00947F3E" w:rsidRDefault="00F222A8" w:rsidP="00F222A8">
      <w:pPr>
        <w:spacing w:before="240"/>
        <w:ind w:left="284"/>
        <w:rPr>
          <w:rFonts w:cs="Arial"/>
          <w:bCs/>
          <w:sz w:val="28"/>
        </w:rPr>
      </w:pPr>
      <w:r w:rsidRPr="00947F3E">
        <w:rPr>
          <w:rFonts w:cs="Arial"/>
          <w:bCs/>
          <w:sz w:val="28"/>
        </w:rPr>
        <w:t>No perché______________________________________________________________</w:t>
      </w:r>
    </w:p>
    <w:p w:rsidR="00F222A8" w:rsidRDefault="00F222A8" w:rsidP="00F222A8">
      <w:pPr>
        <w:rPr>
          <w:rFonts w:ascii="Arial" w:hAnsi="Arial" w:cs="Arial"/>
          <w:b/>
          <w:szCs w:val="16"/>
        </w:rPr>
      </w:pPr>
    </w:p>
    <w:p w:rsidR="00F222A8" w:rsidRPr="00947F3E" w:rsidRDefault="00F222A8" w:rsidP="00F222A8">
      <w:pPr>
        <w:keepNext/>
        <w:keepLines/>
        <w:rPr>
          <w:rFonts w:ascii="Arial" w:hAnsi="Arial" w:cs="Arial"/>
          <w:b/>
          <w:sz w:val="28"/>
          <w:szCs w:val="16"/>
        </w:rPr>
      </w:pPr>
      <w:r w:rsidRPr="00947F3E">
        <w:rPr>
          <w:rFonts w:ascii="Arial" w:hAnsi="Arial" w:cs="Arial"/>
          <w:b/>
          <w:sz w:val="28"/>
          <w:szCs w:val="16"/>
        </w:rPr>
        <w:lastRenderedPageBreak/>
        <w:t>B. La mediana</w:t>
      </w:r>
    </w:p>
    <w:p w:rsidR="00F222A8" w:rsidRPr="008F19CF" w:rsidRDefault="00F222A8" w:rsidP="00F222A8">
      <w:pPr>
        <w:keepNext/>
        <w:keepLines/>
        <w:spacing w:after="60"/>
        <w:rPr>
          <w:rFonts w:cs="Arial"/>
          <w:bCs/>
          <w:i/>
          <w:noProof/>
          <w:sz w:val="28"/>
          <w:lang w:eastAsia="en-US"/>
        </w:rPr>
      </w:pPr>
      <w:r w:rsidRPr="008F19CF">
        <w:rPr>
          <w:rFonts w:cs="Arial"/>
          <w:bCs/>
          <w:i/>
          <w:noProof/>
          <w:sz w:val="28"/>
          <w:lang w:eastAsia="en-US"/>
        </w:rPr>
        <w:t>Qui sotto sono scritti in ordine crescente i 25 voti rappresentati nel diagramma a barre:</w:t>
      </w:r>
    </w:p>
    <w:p w:rsidR="00F222A8" w:rsidRPr="00947F3E" w:rsidRDefault="00F222A8" w:rsidP="00F222A8">
      <w:pPr>
        <w:keepNext/>
        <w:keepLines/>
        <w:spacing w:after="60"/>
        <w:rPr>
          <w:rFonts w:cs="Arial"/>
          <w:b/>
          <w:bCs/>
          <w:i/>
          <w:sz w:val="28"/>
        </w:rPr>
      </w:pP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3  4  4  4  4  4  </w:t>
      </w:r>
      <w:r w:rsidRPr="00947F3E">
        <w:rPr>
          <w:rFonts w:cs="Arial"/>
          <w:b/>
          <w:bCs/>
          <w:i/>
          <w:sz w:val="28"/>
        </w:rPr>
        <w:t>4</w:t>
      </w:r>
      <w:proofErr w:type="gramStart"/>
      <w:r w:rsidRPr="00947F3E">
        <w:rPr>
          <w:rFonts w:cs="Arial"/>
          <w:b/>
          <w:bCs/>
          <w:i/>
          <w:sz w:val="28"/>
        </w:rPr>
        <w:t>½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4</w:t>
      </w:r>
      <w:proofErr w:type="gramEnd"/>
      <w:r w:rsidRPr="00947F3E">
        <w:rPr>
          <w:rFonts w:cs="Arial"/>
          <w:b/>
          <w:bCs/>
          <w:i/>
          <w:sz w:val="28"/>
        </w:rPr>
        <w:t>½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4½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5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5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 xml:space="preserve">5½   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  <w:bdr w:val="single" w:sz="8" w:space="0" w:color="000000"/>
        </w:rPr>
        <w:t>6</w:t>
      </w:r>
      <w:r w:rsidRPr="00947F3E">
        <w:rPr>
          <w:rFonts w:cs="Arial"/>
          <w:b/>
          <w:bCs/>
          <w:i/>
          <w:sz w:val="28"/>
        </w:rPr>
        <w:t xml:space="preserve">     6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6½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6½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6½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7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 </w:t>
      </w:r>
      <w:r w:rsidRPr="00947F3E">
        <w:rPr>
          <w:rFonts w:cs="Arial"/>
          <w:b/>
          <w:bCs/>
          <w:i/>
          <w:sz w:val="28"/>
        </w:rPr>
        <w:t>7½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7½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8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8½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</w:t>
      </w:r>
      <w:r w:rsidRPr="00947F3E">
        <w:rPr>
          <w:rFonts w:cs="Arial"/>
          <w:b/>
          <w:bCs/>
          <w:i/>
          <w:sz w:val="28"/>
        </w:rPr>
        <w:t>9</w:t>
      </w:r>
      <w:r w:rsidRPr="008F19CF">
        <w:rPr>
          <w:rFonts w:cs="Arial"/>
          <w:b/>
          <w:bCs/>
          <w:i/>
          <w:noProof/>
          <w:sz w:val="28"/>
          <w:lang w:eastAsia="en-US"/>
        </w:rPr>
        <w:t xml:space="preserve">  9  </w:t>
      </w:r>
      <w:r w:rsidRPr="00947F3E">
        <w:rPr>
          <w:rFonts w:cs="Arial"/>
          <w:b/>
          <w:bCs/>
          <w:i/>
          <w:sz w:val="28"/>
        </w:rPr>
        <w:t xml:space="preserve">10 </w:t>
      </w:r>
    </w:p>
    <w:p w:rsidR="00F222A8" w:rsidRPr="008F19CF" w:rsidRDefault="00F05D91" w:rsidP="00F05D91">
      <w:pPr>
        <w:keepNext/>
        <w:keepLines/>
        <w:spacing w:after="60"/>
        <w:ind w:left="-142"/>
        <w:rPr>
          <w:rFonts w:cs="Arial"/>
          <w:bCs/>
          <w:i/>
          <w:noProof/>
          <w:sz w:val="28"/>
          <w:lang w:eastAsia="en-US"/>
        </w:rPr>
      </w:pPr>
      <w:r>
        <w:rPr>
          <w:rFonts w:cs="Arial"/>
          <w:bCs/>
          <w:i/>
          <w:noProof/>
          <w:sz w:val="28"/>
          <w:lang w:eastAsia="en-US"/>
        </w:rPr>
        <w:t xml:space="preserve">Osserva il dato 6 </w:t>
      </w:r>
      <w:r w:rsidR="00F222A8" w:rsidRPr="008F19CF">
        <w:rPr>
          <w:rFonts w:cs="Arial"/>
          <w:bCs/>
          <w:i/>
          <w:noProof/>
          <w:sz w:val="28"/>
          <w:lang w:eastAsia="en-US"/>
        </w:rPr>
        <w:t>al centro dell’elenco: è la mediana.</w:t>
      </w:r>
    </w:p>
    <w:p w:rsidR="00F222A8" w:rsidRPr="00947F3E" w:rsidRDefault="00F222A8" w:rsidP="00F05D91">
      <w:pPr>
        <w:keepNext/>
        <w:keepLines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0" w:color="000000"/>
        </w:pBdr>
        <w:shd w:val="clear" w:color="auto" w:fill="F3F3F3"/>
        <w:spacing w:before="120"/>
        <w:ind w:left="1560" w:right="1694"/>
        <w:rPr>
          <w:rFonts w:cs="Arial"/>
          <w:b/>
          <w:bCs/>
          <w:i/>
          <w:sz w:val="28"/>
        </w:rPr>
      </w:pPr>
      <w:r w:rsidRPr="00947F3E">
        <w:rPr>
          <w:rFonts w:cs="Arial"/>
          <w:b/>
          <w:bCs/>
          <w:i/>
          <w:sz w:val="28"/>
        </w:rPr>
        <w:t>In statistica, il dato che occupa il posto centrale fra i dati disposti in ordine crescente prende il nome di MEDIANA.</w:t>
      </w:r>
    </w:p>
    <w:p w:rsidR="00F222A8" w:rsidRPr="00947F3E" w:rsidRDefault="00F222A8" w:rsidP="003F2D0F">
      <w:pPr>
        <w:spacing w:before="60"/>
        <w:rPr>
          <w:rFonts w:cs="Arial"/>
          <w:bCs/>
          <w:i/>
          <w:sz w:val="28"/>
        </w:rPr>
      </w:pPr>
      <w:r w:rsidRPr="00947F3E">
        <w:rPr>
          <w:rFonts w:cs="Arial"/>
          <w:bCs/>
          <w:i/>
          <w:sz w:val="28"/>
        </w:rPr>
        <w:t xml:space="preserve">La mediana è un terzo modo di sintetizzare con un solo dato tutte le risposte. </w:t>
      </w:r>
      <w:r>
        <w:rPr>
          <w:rFonts w:cs="Arial"/>
          <w:bCs/>
          <w:i/>
          <w:sz w:val="28"/>
        </w:rPr>
        <w:t>I</w:t>
      </w:r>
      <w:r w:rsidRPr="00947F3E">
        <w:rPr>
          <w:rFonts w:cs="Arial"/>
          <w:bCs/>
          <w:i/>
          <w:sz w:val="28"/>
        </w:rPr>
        <w:t>ndicare la mediana significa suddividere la classe in due parti ugualmente numerose e dire, ad esempio: ‘il compito era difficile perché metà classe ha avuto meno della sufficienza’.</w:t>
      </w:r>
    </w:p>
    <w:p w:rsidR="00F222A8" w:rsidRPr="00947F3E" w:rsidRDefault="00F222A8" w:rsidP="00F222A8">
      <w:pPr>
        <w:spacing w:before="60"/>
        <w:rPr>
          <w:rFonts w:cs="Arial"/>
          <w:sz w:val="28"/>
          <w:szCs w:val="16"/>
        </w:rPr>
      </w:pPr>
      <w:r w:rsidRPr="00F05D91">
        <w:rPr>
          <w:rFonts w:cs="Arial"/>
          <w:b/>
          <w:sz w:val="28"/>
          <w:szCs w:val="16"/>
        </w:rPr>
        <w:t>3.</w:t>
      </w:r>
      <w:r w:rsidRPr="00947F3E">
        <w:rPr>
          <w:rFonts w:cs="Arial"/>
          <w:sz w:val="28"/>
          <w:szCs w:val="16"/>
        </w:rPr>
        <w:t xml:space="preserve"> Puoi trovare la mediana anche se hai un numero pari di dati numerici?</w:t>
      </w:r>
    </w:p>
    <w:p w:rsidR="00F222A8" w:rsidRPr="00947F3E" w:rsidRDefault="00F222A8" w:rsidP="00F222A8">
      <w:pPr>
        <w:spacing w:before="60"/>
        <w:ind w:left="284"/>
        <w:rPr>
          <w:rFonts w:cs="Arial"/>
          <w:bCs/>
          <w:sz w:val="28"/>
        </w:rPr>
      </w:pPr>
      <w:r w:rsidRPr="00947F3E">
        <w:rPr>
          <w:rFonts w:cs="Arial"/>
          <w:bCs/>
          <w:sz w:val="28"/>
        </w:rPr>
        <w:t>No perché ____________________________________________________________</w:t>
      </w:r>
    </w:p>
    <w:p w:rsidR="00F222A8" w:rsidRPr="00947F3E" w:rsidRDefault="00F222A8" w:rsidP="00F222A8">
      <w:pPr>
        <w:spacing w:before="60" w:after="60"/>
        <w:ind w:left="284"/>
        <w:rPr>
          <w:rFonts w:cs="Arial"/>
          <w:bCs/>
          <w:sz w:val="28"/>
        </w:rPr>
      </w:pPr>
      <w:r w:rsidRPr="00947F3E">
        <w:rPr>
          <w:rFonts w:cs="Arial"/>
          <w:bCs/>
          <w:sz w:val="28"/>
        </w:rPr>
        <w:t>Sì e si trova nel modo seguente __________________________________________</w:t>
      </w:r>
    </w:p>
    <w:p w:rsidR="00F222A8" w:rsidRPr="00947F3E" w:rsidRDefault="00F222A8" w:rsidP="00F222A8">
      <w:pPr>
        <w:spacing w:before="120" w:after="60"/>
        <w:rPr>
          <w:rFonts w:cs="Arial"/>
          <w:sz w:val="28"/>
          <w:szCs w:val="16"/>
        </w:rPr>
      </w:pPr>
      <w:r w:rsidRPr="00F05D91">
        <w:rPr>
          <w:rFonts w:cs="Arial"/>
          <w:b/>
          <w:sz w:val="28"/>
          <w:szCs w:val="16"/>
        </w:rPr>
        <w:t>4.</w:t>
      </w:r>
      <w:r w:rsidRPr="00947F3E">
        <w:rPr>
          <w:rFonts w:cs="Arial"/>
          <w:sz w:val="28"/>
          <w:szCs w:val="16"/>
        </w:rPr>
        <w:t xml:space="preserve"> Puoi trovare la mediana anche se hai i dati numerici suddivisi in classi?</w:t>
      </w:r>
    </w:p>
    <w:p w:rsidR="00F222A8" w:rsidRPr="00947F3E" w:rsidRDefault="00F222A8" w:rsidP="00F222A8">
      <w:pPr>
        <w:spacing w:before="60"/>
        <w:ind w:left="284"/>
        <w:rPr>
          <w:rFonts w:cs="Arial"/>
          <w:bCs/>
          <w:sz w:val="28"/>
        </w:rPr>
      </w:pPr>
      <w:r w:rsidRPr="00947F3E">
        <w:rPr>
          <w:rFonts w:cs="Arial"/>
          <w:bCs/>
          <w:sz w:val="28"/>
        </w:rPr>
        <w:t>No perché ____________________________________________________________</w:t>
      </w:r>
    </w:p>
    <w:p w:rsidR="00F222A8" w:rsidRPr="00947F3E" w:rsidRDefault="00F222A8" w:rsidP="00F222A8">
      <w:pPr>
        <w:spacing w:before="60"/>
        <w:ind w:left="284"/>
        <w:rPr>
          <w:rFonts w:cs="Arial"/>
          <w:bCs/>
          <w:sz w:val="28"/>
        </w:rPr>
      </w:pPr>
      <w:r w:rsidRPr="00947F3E">
        <w:rPr>
          <w:rFonts w:cs="Arial"/>
          <w:bCs/>
          <w:sz w:val="28"/>
        </w:rPr>
        <w:t>Sì e si trova nel modo seguente __________________________________________</w:t>
      </w:r>
    </w:p>
    <w:p w:rsidR="00F222A8" w:rsidRPr="00947F3E" w:rsidRDefault="00F222A8" w:rsidP="00F222A8">
      <w:pPr>
        <w:spacing w:before="120"/>
        <w:rPr>
          <w:rFonts w:ascii="Arial" w:hAnsi="Arial" w:cs="Arial"/>
          <w:b/>
          <w:sz w:val="28"/>
          <w:szCs w:val="16"/>
        </w:rPr>
      </w:pPr>
      <w:r w:rsidRPr="00947F3E">
        <w:rPr>
          <w:rFonts w:ascii="Arial" w:hAnsi="Arial" w:cs="Arial"/>
          <w:b/>
          <w:sz w:val="28"/>
          <w:szCs w:val="16"/>
        </w:rPr>
        <w:t>C. Moda e mediana con il foglio di calcolo</w:t>
      </w:r>
    </w:p>
    <w:p w:rsidR="00F222A8" w:rsidRPr="00947F3E" w:rsidRDefault="00F222A8" w:rsidP="00F222A8">
      <w:pPr>
        <w:pStyle w:val="Elencoacolori-Colore11"/>
        <w:numPr>
          <w:ilvl w:val="0"/>
          <w:numId w:val="4"/>
        </w:numPr>
        <w:rPr>
          <w:rFonts w:ascii="Arial" w:hAnsi="Arial" w:cs="Arial"/>
          <w:b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 xml:space="preserve">Apri il file </w:t>
      </w:r>
      <w:r w:rsidR="00F05D91">
        <w:rPr>
          <w:rFonts w:cs="Arial"/>
          <w:b/>
          <w:i/>
          <w:sz w:val="28"/>
          <w:szCs w:val="16"/>
        </w:rPr>
        <w:t>4.Moda_Mediana</w:t>
      </w:r>
      <w:r w:rsidRPr="00947F3E">
        <w:rPr>
          <w:rFonts w:cs="Arial"/>
          <w:b/>
          <w:i/>
          <w:sz w:val="28"/>
          <w:szCs w:val="16"/>
        </w:rPr>
        <w:t>.ggb</w:t>
      </w:r>
    </w:p>
    <w:p w:rsidR="00F222A8" w:rsidRPr="00947F3E" w:rsidRDefault="00F222A8" w:rsidP="00F222A8">
      <w:pPr>
        <w:ind w:left="567"/>
        <w:rPr>
          <w:sz w:val="28"/>
        </w:rPr>
      </w:pPr>
      <w:r w:rsidRPr="00947F3E">
        <w:rPr>
          <w:sz w:val="28"/>
        </w:rPr>
        <w:t xml:space="preserve">Troverai il foglio di calcolo, con inseriti: </w:t>
      </w:r>
    </w:p>
    <w:p w:rsidR="00F222A8" w:rsidRPr="00947F3E" w:rsidRDefault="00F222A8" w:rsidP="00F222A8">
      <w:pPr>
        <w:pStyle w:val="Elencoacolori-Colore11"/>
        <w:numPr>
          <w:ilvl w:val="0"/>
          <w:numId w:val="6"/>
        </w:numPr>
        <w:rPr>
          <w:sz w:val="28"/>
        </w:rPr>
      </w:pPr>
      <w:r w:rsidRPr="00947F3E">
        <w:rPr>
          <w:sz w:val="28"/>
        </w:rPr>
        <w:t>nelle caselle da A2 ad A26 i voti elencati sopra;</w:t>
      </w:r>
    </w:p>
    <w:p w:rsidR="00F222A8" w:rsidRPr="00947F3E" w:rsidRDefault="00F05D91" w:rsidP="00F222A8">
      <w:pPr>
        <w:pStyle w:val="Elencoacolori-Colore11"/>
        <w:numPr>
          <w:ilvl w:val="0"/>
          <w:numId w:val="6"/>
        </w:numPr>
        <w:rPr>
          <w:sz w:val="28"/>
        </w:rPr>
      </w:pPr>
      <w:r>
        <w:rPr>
          <w:rFonts w:cs="Arial"/>
          <w:sz w:val="28"/>
          <w:szCs w:val="16"/>
        </w:rPr>
        <w:t>nell</w:t>
      </w:r>
      <w:r w:rsidR="003F2D0F">
        <w:rPr>
          <w:rFonts w:cs="Arial"/>
          <w:sz w:val="28"/>
          <w:szCs w:val="16"/>
        </w:rPr>
        <w:t>e</w:t>
      </w:r>
      <w:r>
        <w:rPr>
          <w:rFonts w:cs="Arial"/>
          <w:sz w:val="28"/>
          <w:szCs w:val="16"/>
        </w:rPr>
        <w:t xml:space="preserve"> caselle B2 </w:t>
      </w:r>
      <w:r w:rsidR="00F222A8" w:rsidRPr="00947F3E">
        <w:rPr>
          <w:rFonts w:cs="Arial"/>
          <w:sz w:val="28"/>
          <w:szCs w:val="16"/>
        </w:rPr>
        <w:t>e C2 la MODA e la MEDIANA dei voti.</w:t>
      </w:r>
    </w:p>
    <w:p w:rsidR="00F222A8" w:rsidRPr="00947F3E" w:rsidRDefault="00F222A8" w:rsidP="00F222A8">
      <w:pPr>
        <w:pStyle w:val="Elencoacolori-Colore11"/>
        <w:numPr>
          <w:ilvl w:val="0"/>
          <w:numId w:val="4"/>
        </w:numPr>
        <w:rPr>
          <w:rFonts w:cs="Arial"/>
          <w:i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>Cambia i voti a piacere e osserva come variano moda e mediana.</w:t>
      </w:r>
    </w:p>
    <w:p w:rsidR="00F222A8" w:rsidRPr="00947F3E" w:rsidRDefault="00F222A8" w:rsidP="00F222A8">
      <w:pPr>
        <w:pStyle w:val="Elencoacolori-Colore11"/>
        <w:numPr>
          <w:ilvl w:val="0"/>
          <w:numId w:val="4"/>
        </w:numPr>
        <w:rPr>
          <w:rFonts w:cs="Arial"/>
          <w:i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 xml:space="preserve">Modifica i dati per ottenere i dati 4 e 7 con frequenza massima 5; </w:t>
      </w:r>
      <w:r w:rsidR="003F2D0F">
        <w:rPr>
          <w:rFonts w:cs="Arial"/>
          <w:i/>
          <w:sz w:val="28"/>
          <w:szCs w:val="16"/>
        </w:rPr>
        <w:t>che cosa osservi</w:t>
      </w:r>
      <w:r w:rsidRPr="00947F3E">
        <w:rPr>
          <w:rFonts w:cs="Arial"/>
          <w:i/>
          <w:sz w:val="28"/>
          <w:szCs w:val="16"/>
        </w:rPr>
        <w:t>?</w:t>
      </w:r>
    </w:p>
    <w:p w:rsidR="00F222A8" w:rsidRPr="00947F3E" w:rsidRDefault="00F222A8" w:rsidP="00F222A8">
      <w:pPr>
        <w:ind w:left="284"/>
        <w:rPr>
          <w:rFonts w:cs="Arial"/>
          <w:i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>____________________________________________</w:t>
      </w:r>
      <w:r>
        <w:rPr>
          <w:rFonts w:cs="Arial"/>
          <w:i/>
          <w:sz w:val="28"/>
          <w:szCs w:val="16"/>
        </w:rPr>
        <w:t>__________________________</w:t>
      </w:r>
    </w:p>
    <w:p w:rsidR="00F222A8" w:rsidRPr="00947F3E" w:rsidRDefault="00F222A8" w:rsidP="00F222A8">
      <w:pPr>
        <w:pStyle w:val="Elencoacolori-Colore11"/>
        <w:numPr>
          <w:ilvl w:val="0"/>
          <w:numId w:val="4"/>
        </w:numPr>
        <w:spacing w:before="60"/>
        <w:rPr>
          <w:rFonts w:cs="Arial"/>
          <w:i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>Il software trova la mediana anche se</w:t>
      </w:r>
      <w:r w:rsidR="00FF3D72">
        <w:rPr>
          <w:rFonts w:cs="Arial"/>
          <w:i/>
          <w:sz w:val="28"/>
          <w:szCs w:val="16"/>
        </w:rPr>
        <w:t xml:space="preserve"> i dati non sono </w:t>
      </w:r>
      <w:proofErr w:type="gramStart"/>
      <w:r w:rsidRPr="00947F3E">
        <w:rPr>
          <w:rFonts w:cs="Arial"/>
          <w:i/>
          <w:sz w:val="28"/>
          <w:szCs w:val="16"/>
        </w:rPr>
        <w:t>ordinati?_</w:t>
      </w:r>
      <w:proofErr w:type="gramEnd"/>
      <w:r w:rsidRPr="00947F3E">
        <w:rPr>
          <w:rFonts w:cs="Arial"/>
          <w:i/>
          <w:sz w:val="28"/>
          <w:szCs w:val="16"/>
        </w:rPr>
        <w:t>___________</w:t>
      </w:r>
    </w:p>
    <w:p w:rsidR="00F222A8" w:rsidRPr="00947F3E" w:rsidRDefault="00F222A8" w:rsidP="00F222A8">
      <w:pPr>
        <w:spacing w:before="120" w:after="60"/>
        <w:rPr>
          <w:rFonts w:ascii="Arial" w:hAnsi="Arial" w:cs="Arial"/>
          <w:b/>
          <w:sz w:val="28"/>
          <w:szCs w:val="16"/>
        </w:rPr>
      </w:pPr>
      <w:r w:rsidRPr="00947F3E">
        <w:rPr>
          <w:rFonts w:ascii="Arial" w:hAnsi="Arial" w:cs="Arial"/>
          <w:b/>
          <w:sz w:val="28"/>
          <w:szCs w:val="16"/>
        </w:rPr>
        <w:t>D. Valori medi e diagrammi con il foglio di calcolo</w:t>
      </w:r>
    </w:p>
    <w:p w:rsidR="00F222A8" w:rsidRPr="00947F3E" w:rsidRDefault="00F222A8" w:rsidP="00F222A8">
      <w:pPr>
        <w:pStyle w:val="Elencoacolori-Colore11"/>
        <w:numPr>
          <w:ilvl w:val="0"/>
          <w:numId w:val="4"/>
        </w:numPr>
        <w:rPr>
          <w:rFonts w:ascii="Arial" w:hAnsi="Arial" w:cs="Arial"/>
          <w:b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 xml:space="preserve">Apri il file </w:t>
      </w:r>
      <w:r w:rsidR="00F05D91">
        <w:rPr>
          <w:rFonts w:cs="Arial"/>
          <w:b/>
          <w:i/>
          <w:sz w:val="28"/>
          <w:szCs w:val="16"/>
        </w:rPr>
        <w:t>4a</w:t>
      </w:r>
      <w:r w:rsidR="003F2D0F">
        <w:rPr>
          <w:rFonts w:cs="Arial"/>
          <w:b/>
          <w:i/>
          <w:sz w:val="28"/>
          <w:szCs w:val="16"/>
        </w:rPr>
        <w:t>.Valori_Medi</w:t>
      </w:r>
      <w:r w:rsidRPr="00947F3E">
        <w:rPr>
          <w:rFonts w:cs="Arial"/>
          <w:b/>
          <w:i/>
          <w:sz w:val="28"/>
          <w:szCs w:val="16"/>
        </w:rPr>
        <w:t>.ggb</w:t>
      </w:r>
    </w:p>
    <w:p w:rsidR="00F222A8" w:rsidRPr="00947F3E" w:rsidRDefault="00F222A8" w:rsidP="00F222A8">
      <w:pPr>
        <w:ind w:left="567"/>
        <w:rPr>
          <w:sz w:val="28"/>
        </w:rPr>
      </w:pPr>
      <w:r w:rsidRPr="00947F3E">
        <w:rPr>
          <w:sz w:val="28"/>
        </w:rPr>
        <w:t xml:space="preserve">Troverai a destra </w:t>
      </w:r>
      <w:r w:rsidR="003F2D0F">
        <w:rPr>
          <w:sz w:val="28"/>
        </w:rPr>
        <w:t xml:space="preserve">un </w:t>
      </w:r>
      <w:r w:rsidRPr="00947F3E">
        <w:rPr>
          <w:sz w:val="28"/>
        </w:rPr>
        <w:t xml:space="preserve">foglio di calcolo, con inseriti </w:t>
      </w:r>
      <w:bookmarkStart w:id="0" w:name="_GoBack"/>
      <w:bookmarkEnd w:id="0"/>
    </w:p>
    <w:p w:rsidR="00F222A8" w:rsidRPr="00947F3E" w:rsidRDefault="00F222A8" w:rsidP="00F222A8">
      <w:pPr>
        <w:pStyle w:val="Elencoacolori-Colore11"/>
        <w:numPr>
          <w:ilvl w:val="0"/>
          <w:numId w:val="6"/>
        </w:numPr>
        <w:rPr>
          <w:sz w:val="28"/>
        </w:rPr>
      </w:pPr>
      <w:r w:rsidRPr="00947F3E">
        <w:rPr>
          <w:sz w:val="28"/>
        </w:rPr>
        <w:t>nelle caselle da A2 ad A26 i voti elencati sopra;</w:t>
      </w:r>
    </w:p>
    <w:p w:rsidR="00F222A8" w:rsidRPr="00947F3E" w:rsidRDefault="00F222A8" w:rsidP="00F222A8">
      <w:pPr>
        <w:pStyle w:val="Elencoacolori-Colore11"/>
        <w:numPr>
          <w:ilvl w:val="0"/>
          <w:numId w:val="6"/>
        </w:numPr>
        <w:rPr>
          <w:sz w:val="28"/>
        </w:rPr>
      </w:pPr>
      <w:r w:rsidRPr="00947F3E">
        <w:rPr>
          <w:rFonts w:cs="Arial"/>
          <w:sz w:val="28"/>
          <w:szCs w:val="16"/>
        </w:rPr>
        <w:t>nell</w:t>
      </w:r>
      <w:r w:rsidR="003F2D0F">
        <w:rPr>
          <w:rFonts w:cs="Arial"/>
          <w:sz w:val="28"/>
          <w:szCs w:val="16"/>
        </w:rPr>
        <w:t>e</w:t>
      </w:r>
      <w:r w:rsidRPr="00947F3E">
        <w:rPr>
          <w:rFonts w:cs="Arial"/>
          <w:sz w:val="28"/>
          <w:szCs w:val="16"/>
        </w:rPr>
        <w:t xml:space="preserve"> caselle da B2 a D2 la MODA, la MEDIANA e la MEDIA dei voti</w:t>
      </w:r>
    </w:p>
    <w:p w:rsidR="00F222A8" w:rsidRPr="00947F3E" w:rsidRDefault="00F222A8" w:rsidP="00F222A8">
      <w:pPr>
        <w:ind w:left="567"/>
        <w:rPr>
          <w:sz w:val="28"/>
        </w:rPr>
      </w:pPr>
      <w:r w:rsidRPr="00947F3E">
        <w:rPr>
          <w:sz w:val="28"/>
        </w:rPr>
        <w:t>A sinistra vedrai il diagramma a barre che rappresenta i voti.</w:t>
      </w:r>
    </w:p>
    <w:p w:rsidR="00F222A8" w:rsidRPr="00947F3E" w:rsidRDefault="00F222A8" w:rsidP="00F222A8">
      <w:pPr>
        <w:pStyle w:val="Elencoacolori-Colore11"/>
        <w:numPr>
          <w:ilvl w:val="0"/>
          <w:numId w:val="4"/>
        </w:numPr>
        <w:rPr>
          <w:rFonts w:cs="Arial"/>
          <w:i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>Sostituisci 10 con 60; come cambiano i valori medi e il diagramma?</w:t>
      </w:r>
    </w:p>
    <w:p w:rsidR="00F222A8" w:rsidRPr="00947F3E" w:rsidRDefault="00F222A8" w:rsidP="00F222A8">
      <w:pPr>
        <w:spacing w:before="120"/>
        <w:ind w:left="284"/>
        <w:rPr>
          <w:rFonts w:cs="Arial"/>
          <w:i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>___________________________________________________________________</w:t>
      </w:r>
      <w:r>
        <w:rPr>
          <w:rFonts w:cs="Arial"/>
          <w:i/>
          <w:sz w:val="28"/>
          <w:szCs w:val="16"/>
        </w:rPr>
        <w:t>___</w:t>
      </w:r>
    </w:p>
    <w:p w:rsidR="00F222A8" w:rsidRPr="00947F3E" w:rsidRDefault="00F222A8" w:rsidP="00F222A8">
      <w:pPr>
        <w:pStyle w:val="Elencoacolori-Colore11"/>
        <w:numPr>
          <w:ilvl w:val="0"/>
          <w:numId w:val="4"/>
        </w:numPr>
        <w:spacing w:before="120"/>
        <w:rPr>
          <w:rFonts w:cs="Arial"/>
          <w:i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>Ripristina l’ultimo dato 10 e modifica i dati per ottenere media, mediana e moda =6; che cosa osservi nel diagramma?</w:t>
      </w:r>
    </w:p>
    <w:p w:rsidR="00F222A8" w:rsidRPr="00947F3E" w:rsidRDefault="00F222A8" w:rsidP="00F222A8">
      <w:pPr>
        <w:spacing w:before="120"/>
        <w:ind w:left="284"/>
        <w:rPr>
          <w:rFonts w:cs="Arial"/>
          <w:i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>____________________________________________</w:t>
      </w:r>
      <w:r>
        <w:rPr>
          <w:rFonts w:cs="Arial"/>
          <w:i/>
          <w:sz w:val="28"/>
          <w:szCs w:val="16"/>
        </w:rPr>
        <w:t>__________________________</w:t>
      </w:r>
    </w:p>
    <w:p w:rsidR="00F222A8" w:rsidRPr="00947F3E" w:rsidRDefault="00F222A8" w:rsidP="00F222A8">
      <w:pPr>
        <w:pStyle w:val="Elencoacolori-Colore11"/>
        <w:numPr>
          <w:ilvl w:val="0"/>
          <w:numId w:val="4"/>
        </w:numPr>
        <w:spacing w:before="120"/>
        <w:rPr>
          <w:rFonts w:cs="Arial"/>
          <w:i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>Modifica i voti per ottenere la Moda = 7 senza cambiare la mediana; come cambiano media e diagramma?</w:t>
      </w:r>
    </w:p>
    <w:p w:rsidR="00F222A8" w:rsidRPr="00947F3E" w:rsidRDefault="00F222A8" w:rsidP="00F222A8">
      <w:pPr>
        <w:spacing w:before="120"/>
        <w:ind w:left="284"/>
        <w:rPr>
          <w:rFonts w:cs="Arial"/>
          <w:i/>
          <w:sz w:val="28"/>
          <w:szCs w:val="16"/>
        </w:rPr>
      </w:pPr>
      <w:r w:rsidRPr="00947F3E">
        <w:rPr>
          <w:rFonts w:cs="Arial"/>
          <w:i/>
          <w:sz w:val="28"/>
          <w:szCs w:val="16"/>
        </w:rPr>
        <w:t>____________________________________________</w:t>
      </w:r>
      <w:r>
        <w:rPr>
          <w:rFonts w:cs="Arial"/>
          <w:i/>
          <w:sz w:val="28"/>
          <w:szCs w:val="16"/>
        </w:rPr>
        <w:t>_________________________</w:t>
      </w:r>
    </w:p>
    <w:sectPr w:rsidR="00F222A8" w:rsidRPr="00947F3E" w:rsidSect="00B3013D">
      <w:footerReference w:type="even" r:id="rId10"/>
      <w:footerReference w:type="default" r:id="rId11"/>
      <w:pgSz w:w="11901" w:h="16817" w:code="9"/>
      <w:pgMar w:top="1134" w:right="851" w:bottom="1134" w:left="851" w:header="709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1E0" w:rsidRDefault="007851E0">
      <w:r>
        <w:separator/>
      </w:r>
    </w:p>
  </w:endnote>
  <w:endnote w:type="continuationSeparator" w:id="0">
    <w:p w:rsidR="007851E0" w:rsidRDefault="0078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2A8" w:rsidRDefault="00F222A8" w:rsidP="00F222A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222A8" w:rsidRDefault="00F222A8" w:rsidP="00F222A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2A8" w:rsidRPr="00F52BFE" w:rsidRDefault="00F222A8" w:rsidP="00F222A8">
    <w:pPr>
      <w:pStyle w:val="Pidipagina"/>
      <w:framePr w:wrap="around" w:vAnchor="text" w:hAnchor="margin" w:xAlign="right" w:y="1"/>
      <w:rPr>
        <w:rStyle w:val="Numeropagina"/>
      </w:rPr>
    </w:pPr>
    <w:r w:rsidRPr="00F52BFE">
      <w:rPr>
        <w:rStyle w:val="Numeropagina"/>
        <w:sz w:val="20"/>
      </w:rPr>
      <w:fldChar w:fldCharType="begin"/>
    </w:r>
    <w:r w:rsidRPr="00F52BFE">
      <w:rPr>
        <w:rStyle w:val="Numeropagina"/>
        <w:sz w:val="20"/>
      </w:rPr>
      <w:instrText xml:space="preserve">PAGE  </w:instrText>
    </w:r>
    <w:r w:rsidRPr="00F52BFE">
      <w:rPr>
        <w:rStyle w:val="Numeropagina"/>
        <w:sz w:val="20"/>
      </w:rPr>
      <w:fldChar w:fldCharType="separate"/>
    </w:r>
    <w:r>
      <w:rPr>
        <w:rStyle w:val="Numeropagina"/>
        <w:noProof/>
        <w:sz w:val="20"/>
      </w:rPr>
      <w:t>1</w:t>
    </w:r>
    <w:r w:rsidRPr="00F52BFE">
      <w:rPr>
        <w:rStyle w:val="Numeropagina"/>
        <w:sz w:val="20"/>
      </w:rPr>
      <w:fldChar w:fldCharType="end"/>
    </w:r>
  </w:p>
  <w:p w:rsidR="00F222A8" w:rsidRPr="0095761F" w:rsidRDefault="00F222A8" w:rsidP="00F222A8">
    <w:pPr>
      <w:pStyle w:val="Pidipagina"/>
      <w:ind w:right="360"/>
      <w:rPr>
        <w:i/>
        <w:sz w:val="20"/>
      </w:rPr>
    </w:pPr>
    <w:r w:rsidRPr="0095761F">
      <w:rPr>
        <w:i/>
        <w:sz w:val="20"/>
      </w:rPr>
      <w:t xml:space="preserve">Daniela Valenti, </w:t>
    </w:r>
    <w:r w:rsidR="00B3013D">
      <w:rPr>
        <w:i/>
        <w:sz w:val="20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1E0" w:rsidRDefault="007851E0">
      <w:r>
        <w:separator/>
      </w:r>
    </w:p>
  </w:footnote>
  <w:footnote w:type="continuationSeparator" w:id="0">
    <w:p w:rsidR="007851E0" w:rsidRDefault="00785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A379C"/>
    <w:multiLevelType w:val="hybridMultilevel"/>
    <w:tmpl w:val="315C05DE"/>
    <w:lvl w:ilvl="0" w:tplc="E3E0BD42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97A5A"/>
    <w:multiLevelType w:val="hybridMultilevel"/>
    <w:tmpl w:val="2BEED4E6"/>
    <w:lvl w:ilvl="0" w:tplc="65C8470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B15E2"/>
    <w:multiLevelType w:val="hybridMultilevel"/>
    <w:tmpl w:val="58ECDADE"/>
    <w:lvl w:ilvl="0" w:tplc="5464D0E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16C23"/>
    <w:multiLevelType w:val="hybridMultilevel"/>
    <w:tmpl w:val="22346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C7723"/>
    <w:multiLevelType w:val="hybridMultilevel"/>
    <w:tmpl w:val="B9742628"/>
    <w:lvl w:ilvl="0" w:tplc="78C48A3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7A3787E"/>
    <w:multiLevelType w:val="hybridMultilevel"/>
    <w:tmpl w:val="389C16EE"/>
    <w:lvl w:ilvl="0" w:tplc="54C69D62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12"/>
    <w:rsid w:val="003F2D0F"/>
    <w:rsid w:val="007567BE"/>
    <w:rsid w:val="007851E0"/>
    <w:rsid w:val="008F19CF"/>
    <w:rsid w:val="00B3013D"/>
    <w:rsid w:val="00C65012"/>
    <w:rsid w:val="00D20D57"/>
    <w:rsid w:val="00F05D91"/>
    <w:rsid w:val="00F222A8"/>
    <w:rsid w:val="00FF3D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260319"/>
  <w15:chartTrackingRefBased/>
  <w15:docId w15:val="{438239BC-A3D8-7248-9EFA-F965E124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DE4911"/>
    <w:rPr>
      <w:sz w:val="24"/>
      <w:szCs w:val="24"/>
    </w:rPr>
  </w:style>
  <w:style w:type="paragraph" w:styleId="Titolo1">
    <w:name w:val="heading 1"/>
    <w:basedOn w:val="Normale"/>
    <w:next w:val="Normale"/>
    <w:qFormat/>
    <w:rsid w:val="00C650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C65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9252F6"/>
    <w:pPr>
      <w:ind w:left="720"/>
      <w:contextualSpacing/>
    </w:pPr>
  </w:style>
  <w:style w:type="paragraph" w:styleId="Pidipagina">
    <w:name w:val="footer"/>
    <w:basedOn w:val="Normale"/>
    <w:link w:val="PidipaginaCarattere"/>
    <w:rsid w:val="0041634B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41634B"/>
    <w:rPr>
      <w:sz w:val="24"/>
      <w:szCs w:val="24"/>
      <w:lang w:eastAsia="it-IT"/>
    </w:rPr>
  </w:style>
  <w:style w:type="character" w:styleId="Numeropagina">
    <w:name w:val="page number"/>
    <w:basedOn w:val="Carpredefinitoparagrafo"/>
    <w:rsid w:val="0041634B"/>
  </w:style>
  <w:style w:type="paragraph" w:styleId="Intestazione">
    <w:name w:val="header"/>
    <w:basedOn w:val="Normale"/>
    <w:link w:val="IntestazioneCarattere"/>
    <w:rsid w:val="005C409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C4091"/>
    <w:rPr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FF67CC"/>
    <w:pPr>
      <w:spacing w:beforeLines="1" w:afterLines="1"/>
    </w:pPr>
    <w:rPr>
      <w:rFonts w:ascii="Times" w:hAnsi="Times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Fisica: elaborazione statistica di dati</vt:lpstr>
      <vt:lpstr>Fisica: elaborazione statistica di dati</vt:lpstr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Fisica: elaborazione statistica di dati</dc:title>
  <dc:subject/>
  <dc:creator>Daniela</dc:creator>
  <cp:keywords/>
  <dc:description/>
  <cp:lastModifiedBy>Microsoft Office User</cp:lastModifiedBy>
  <cp:revision>5</cp:revision>
  <cp:lastPrinted>2005-09-21T18:37:00Z</cp:lastPrinted>
  <dcterms:created xsi:type="dcterms:W3CDTF">2020-05-07T08:02:00Z</dcterms:created>
  <dcterms:modified xsi:type="dcterms:W3CDTF">2020-05-07T09:30:00Z</dcterms:modified>
</cp:coreProperties>
</file>