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1C25" w:rsidRPr="004109B3" w:rsidRDefault="007D41DE" w:rsidP="00953FFE">
      <w:pPr>
        <w:spacing w:line="360" w:lineRule="atLeast"/>
        <w:ind w:right="16"/>
        <w:rPr>
          <w:rFonts w:ascii="Times New Roman" w:hAnsi="Times New Roman"/>
          <w:b/>
          <w:sz w:val="28"/>
          <w:szCs w:val="24"/>
        </w:rPr>
      </w:pPr>
      <w:r w:rsidRPr="004109B3">
        <w:rPr>
          <w:rFonts w:ascii="Times New Roman" w:hAnsi="Times New Roman"/>
          <w:b/>
          <w:sz w:val="28"/>
          <w:szCs w:val="24"/>
        </w:rPr>
        <w:t>Angoli nel piano e nello spazio. Scheda di lavoro</w:t>
      </w:r>
    </w:p>
    <w:p w:rsidR="00953FFE" w:rsidRPr="004109B3" w:rsidRDefault="00953FFE" w:rsidP="00953FFE">
      <w:pPr>
        <w:autoSpaceDE w:val="0"/>
        <w:autoSpaceDN w:val="0"/>
        <w:adjustRightInd w:val="0"/>
        <w:spacing w:before="0" w:after="0"/>
        <w:jc w:val="center"/>
        <w:rPr>
          <w:rFonts w:ascii="Times New Roman" w:hAnsi="Times New Roman"/>
          <w:b/>
          <w:bCs/>
          <w:i/>
          <w:iCs/>
          <w:sz w:val="28"/>
          <w:szCs w:val="24"/>
        </w:rPr>
      </w:pPr>
    </w:p>
    <w:p w:rsidR="00953FFE" w:rsidRPr="004109B3" w:rsidRDefault="00953FFE" w:rsidP="00953FFE">
      <w:pPr>
        <w:autoSpaceDE w:val="0"/>
        <w:autoSpaceDN w:val="0"/>
        <w:adjustRightInd w:val="0"/>
        <w:spacing w:before="0" w:after="0"/>
        <w:rPr>
          <w:rFonts w:ascii="Times New Roman" w:hAnsi="Times New Roman"/>
          <w:sz w:val="28"/>
          <w:szCs w:val="24"/>
        </w:rPr>
      </w:pPr>
      <w:r w:rsidRPr="004109B3">
        <w:rPr>
          <w:rFonts w:ascii="Times New Roman" w:hAnsi="Times New Roman"/>
          <w:b/>
          <w:bCs/>
          <w:i/>
          <w:iCs/>
          <w:sz w:val="28"/>
          <w:szCs w:val="24"/>
        </w:rPr>
        <w:t>Materiale a disposizione</w:t>
      </w:r>
      <w:r w:rsidRPr="004109B3">
        <w:rPr>
          <w:rFonts w:ascii="Times New Roman" w:hAnsi="Times New Roman"/>
          <w:sz w:val="28"/>
          <w:szCs w:val="24"/>
        </w:rPr>
        <w:t>: cartoncin</w:t>
      </w:r>
      <w:r>
        <w:rPr>
          <w:rFonts w:ascii="Times New Roman" w:hAnsi="Times New Roman"/>
          <w:sz w:val="28"/>
          <w:szCs w:val="24"/>
        </w:rPr>
        <w:t>o</w:t>
      </w:r>
      <w:r w:rsidRPr="004109B3">
        <w:rPr>
          <w:rFonts w:ascii="Times New Roman" w:hAnsi="Times New Roman"/>
          <w:sz w:val="28"/>
          <w:szCs w:val="24"/>
        </w:rPr>
        <w:t xml:space="preserve">, goniometro, riga, filo </w:t>
      </w:r>
    </w:p>
    <w:p w:rsidR="00953FFE" w:rsidRPr="004109B3" w:rsidRDefault="00953FFE" w:rsidP="00953FFE">
      <w:pPr>
        <w:autoSpaceDE w:val="0"/>
        <w:autoSpaceDN w:val="0"/>
        <w:adjustRightInd w:val="0"/>
        <w:spacing w:before="0" w:after="0"/>
        <w:ind w:left="284" w:hanging="284"/>
        <w:rPr>
          <w:rFonts w:ascii="Times New Roman" w:hAnsi="Times New Roman"/>
          <w:bCs/>
          <w:sz w:val="28"/>
          <w:szCs w:val="24"/>
        </w:rPr>
      </w:pPr>
    </w:p>
    <w:p w:rsidR="00953FFE" w:rsidRPr="004109B3" w:rsidRDefault="00953FFE" w:rsidP="00953FFE">
      <w:pPr>
        <w:autoSpaceDE w:val="0"/>
        <w:autoSpaceDN w:val="0"/>
        <w:adjustRightInd w:val="0"/>
        <w:spacing w:before="0" w:after="0"/>
        <w:ind w:left="284" w:hanging="284"/>
        <w:rPr>
          <w:rFonts w:ascii="Times New Roman" w:hAnsi="Times New Roman"/>
          <w:bCs/>
          <w:sz w:val="28"/>
          <w:szCs w:val="24"/>
        </w:rPr>
      </w:pPr>
      <w:r w:rsidRPr="004109B3">
        <w:rPr>
          <w:rFonts w:ascii="Times New Roman" w:hAnsi="Times New Roman"/>
          <w:bCs/>
          <w:sz w:val="28"/>
          <w:szCs w:val="24"/>
        </w:rPr>
        <w:t xml:space="preserve">1. Con il materiale a disposizione </w:t>
      </w:r>
      <w:r>
        <w:rPr>
          <w:rFonts w:ascii="Times New Roman" w:hAnsi="Times New Roman"/>
          <w:bCs/>
          <w:sz w:val="28"/>
          <w:szCs w:val="24"/>
        </w:rPr>
        <w:t>realizza la seguente costruzione</w:t>
      </w:r>
      <w:r w:rsidRPr="004109B3">
        <w:rPr>
          <w:rFonts w:ascii="Times New Roman" w:hAnsi="Times New Roman"/>
          <w:bCs/>
          <w:sz w:val="28"/>
          <w:szCs w:val="24"/>
        </w:rPr>
        <w:t>:</w:t>
      </w:r>
    </w:p>
    <w:p w:rsidR="00953FFE" w:rsidRPr="004109B3" w:rsidRDefault="00953FFE" w:rsidP="00953FFE">
      <w:pPr>
        <w:autoSpaceDE w:val="0"/>
        <w:autoSpaceDN w:val="0"/>
        <w:adjustRightInd w:val="0"/>
        <w:spacing w:before="0" w:after="0"/>
        <w:ind w:left="284"/>
        <w:rPr>
          <w:rFonts w:ascii="Times New Roman" w:hAnsi="Times New Roman"/>
          <w:bCs/>
          <w:i/>
          <w:sz w:val="28"/>
          <w:szCs w:val="24"/>
        </w:rPr>
      </w:pPr>
      <w:r w:rsidRPr="004109B3">
        <w:rPr>
          <w:rFonts w:ascii="Times New Roman" w:hAnsi="Times New Roman"/>
          <w:b/>
          <w:bCs/>
          <w:i/>
          <w:iCs/>
          <w:sz w:val="28"/>
          <w:szCs w:val="24"/>
        </w:rPr>
        <w:t>ABCD</w:t>
      </w:r>
      <w:r w:rsidRPr="004109B3">
        <w:rPr>
          <w:rFonts w:ascii="Times New Roman" w:hAnsi="Times New Roman"/>
          <w:bCs/>
          <w:i/>
          <w:sz w:val="28"/>
          <w:szCs w:val="24"/>
        </w:rPr>
        <w:t xml:space="preserve"> è un quadrato </w:t>
      </w:r>
      <w:r>
        <w:rPr>
          <w:rFonts w:ascii="Times New Roman" w:hAnsi="Times New Roman"/>
          <w:bCs/>
          <w:i/>
          <w:sz w:val="28"/>
          <w:szCs w:val="24"/>
        </w:rPr>
        <w:t>di</w:t>
      </w:r>
      <w:r w:rsidRPr="004109B3">
        <w:rPr>
          <w:rFonts w:ascii="Times New Roman" w:hAnsi="Times New Roman"/>
          <w:bCs/>
          <w:i/>
          <w:sz w:val="28"/>
          <w:szCs w:val="24"/>
        </w:rPr>
        <w:t xml:space="preserve"> cartoncino. Piega il quadrato lungo la diagonale </w:t>
      </w:r>
      <w:r w:rsidRPr="004109B3">
        <w:rPr>
          <w:rFonts w:ascii="Times New Roman" w:hAnsi="Times New Roman"/>
          <w:b/>
          <w:bCs/>
          <w:i/>
          <w:iCs/>
          <w:sz w:val="28"/>
          <w:szCs w:val="24"/>
        </w:rPr>
        <w:t>AC</w:t>
      </w:r>
      <w:r>
        <w:rPr>
          <w:rFonts w:ascii="Times New Roman" w:hAnsi="Times New Roman"/>
          <w:bCs/>
          <w:i/>
          <w:sz w:val="28"/>
          <w:szCs w:val="24"/>
        </w:rPr>
        <w:t xml:space="preserve"> e collega con uno spago il punto </w:t>
      </w:r>
      <w:r w:rsidRPr="007C2CAB">
        <w:rPr>
          <w:rFonts w:ascii="Times New Roman" w:hAnsi="Times New Roman"/>
          <w:b/>
          <w:bCs/>
          <w:i/>
          <w:sz w:val="28"/>
          <w:szCs w:val="24"/>
        </w:rPr>
        <w:t>D</w:t>
      </w:r>
      <w:r>
        <w:rPr>
          <w:rFonts w:ascii="Times New Roman" w:hAnsi="Times New Roman"/>
          <w:bCs/>
          <w:i/>
          <w:sz w:val="28"/>
          <w:szCs w:val="24"/>
        </w:rPr>
        <w:t xml:space="preserve"> al punto </w:t>
      </w:r>
      <w:r w:rsidRPr="007C2CAB">
        <w:rPr>
          <w:rFonts w:ascii="Times New Roman" w:hAnsi="Times New Roman"/>
          <w:b/>
          <w:bCs/>
          <w:i/>
          <w:sz w:val="28"/>
          <w:szCs w:val="24"/>
        </w:rPr>
        <w:t>B</w:t>
      </w:r>
      <w:r>
        <w:rPr>
          <w:rFonts w:ascii="Times New Roman" w:hAnsi="Times New Roman"/>
          <w:bCs/>
          <w:i/>
          <w:sz w:val="28"/>
          <w:szCs w:val="24"/>
        </w:rPr>
        <w:t>,</w:t>
      </w:r>
      <w:r w:rsidRPr="004109B3">
        <w:rPr>
          <w:rFonts w:ascii="Times New Roman" w:hAnsi="Times New Roman"/>
          <w:bCs/>
          <w:i/>
          <w:sz w:val="28"/>
          <w:szCs w:val="24"/>
        </w:rPr>
        <w:t xml:space="preserve"> in modo </w:t>
      </w:r>
      <w:r>
        <w:rPr>
          <w:rFonts w:ascii="Times New Roman" w:hAnsi="Times New Roman"/>
          <w:bCs/>
          <w:i/>
          <w:sz w:val="28"/>
          <w:szCs w:val="24"/>
        </w:rPr>
        <w:t>da mantenere perpendicolari i</w:t>
      </w:r>
      <w:r w:rsidRPr="004109B3">
        <w:rPr>
          <w:rFonts w:ascii="Times New Roman" w:hAnsi="Times New Roman"/>
          <w:bCs/>
          <w:i/>
          <w:sz w:val="28"/>
          <w:szCs w:val="24"/>
        </w:rPr>
        <w:t xml:space="preserve"> piani </w:t>
      </w:r>
      <w:r>
        <w:rPr>
          <w:rFonts w:ascii="Times New Roman" w:hAnsi="Times New Roman"/>
          <w:bCs/>
          <w:i/>
          <w:sz w:val="28"/>
          <w:szCs w:val="24"/>
        </w:rPr>
        <w:t>dei</w:t>
      </w:r>
      <w:r w:rsidRPr="004109B3">
        <w:rPr>
          <w:rFonts w:ascii="Times New Roman" w:hAnsi="Times New Roman"/>
          <w:bCs/>
          <w:i/>
          <w:sz w:val="28"/>
          <w:szCs w:val="24"/>
        </w:rPr>
        <w:t xml:space="preserve"> triangoli </w:t>
      </w:r>
      <w:r w:rsidRPr="004109B3">
        <w:rPr>
          <w:rFonts w:ascii="Times New Roman" w:hAnsi="Times New Roman"/>
          <w:b/>
          <w:bCs/>
          <w:i/>
          <w:iCs/>
          <w:sz w:val="28"/>
          <w:szCs w:val="24"/>
        </w:rPr>
        <w:t>ABC</w:t>
      </w:r>
      <w:r w:rsidRPr="004109B3">
        <w:rPr>
          <w:rFonts w:ascii="Times New Roman" w:hAnsi="Times New Roman"/>
          <w:bCs/>
          <w:i/>
          <w:sz w:val="28"/>
          <w:szCs w:val="24"/>
        </w:rPr>
        <w:t xml:space="preserve"> </w:t>
      </w:r>
      <w:r w:rsidRPr="004109B3">
        <w:rPr>
          <w:rFonts w:ascii="Times New Roman" w:hAnsi="Times New Roman"/>
          <w:b/>
          <w:bCs/>
          <w:i/>
          <w:sz w:val="28"/>
          <w:szCs w:val="24"/>
        </w:rPr>
        <w:t xml:space="preserve">e </w:t>
      </w:r>
      <w:r w:rsidRPr="004109B3">
        <w:rPr>
          <w:rFonts w:ascii="Times New Roman" w:hAnsi="Times New Roman"/>
          <w:b/>
          <w:bCs/>
          <w:i/>
          <w:iCs/>
          <w:sz w:val="28"/>
          <w:szCs w:val="24"/>
        </w:rPr>
        <w:t>CDA</w:t>
      </w:r>
      <w:r>
        <w:rPr>
          <w:rFonts w:ascii="Times New Roman" w:hAnsi="Times New Roman"/>
          <w:bCs/>
          <w:i/>
          <w:sz w:val="28"/>
          <w:szCs w:val="24"/>
        </w:rPr>
        <w:t>.</w:t>
      </w:r>
      <w:r w:rsidRPr="004109B3">
        <w:rPr>
          <w:rFonts w:ascii="Times New Roman" w:hAnsi="Times New Roman"/>
          <w:bCs/>
          <w:i/>
          <w:sz w:val="28"/>
          <w:szCs w:val="24"/>
        </w:rPr>
        <w:t xml:space="preserve"> </w:t>
      </w:r>
    </w:p>
    <w:p w:rsidR="00953FFE" w:rsidRPr="004109B3" w:rsidRDefault="008577C6" w:rsidP="00953FFE">
      <w:pPr>
        <w:jc w:val="center"/>
        <w:rPr>
          <w:sz w:val="28"/>
        </w:rPr>
      </w:pPr>
      <w:r w:rsidRPr="00B10F7E">
        <w:rPr>
          <w:noProof/>
          <w:sz w:val="28"/>
          <w:lang w:val="en-US"/>
        </w:rPr>
        <w:drawing>
          <wp:inline distT="0" distB="0" distL="0" distR="0">
            <wp:extent cx="2820670" cy="1751330"/>
            <wp:effectExtent l="0" t="0" r="0" b="0"/>
            <wp:docPr id="1" name="P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 1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0670" cy="1751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3FFE" w:rsidRDefault="00953FFE" w:rsidP="00953FFE">
      <w:pPr>
        <w:autoSpaceDE w:val="0"/>
        <w:autoSpaceDN w:val="0"/>
        <w:adjustRightInd w:val="0"/>
        <w:spacing w:before="0" w:after="0"/>
        <w:rPr>
          <w:rFonts w:ascii="Times New Roman" w:hAnsi="Times New Roman"/>
          <w:bCs/>
          <w:sz w:val="28"/>
          <w:szCs w:val="24"/>
        </w:rPr>
      </w:pPr>
      <w:r w:rsidRPr="004109B3">
        <w:rPr>
          <w:rFonts w:ascii="Times New Roman" w:hAnsi="Times New Roman"/>
          <w:bCs/>
          <w:sz w:val="28"/>
          <w:szCs w:val="24"/>
        </w:rPr>
        <w:t xml:space="preserve">2. </w:t>
      </w:r>
      <w:r>
        <w:rPr>
          <w:rFonts w:ascii="Times New Roman" w:hAnsi="Times New Roman"/>
          <w:bCs/>
          <w:sz w:val="28"/>
          <w:szCs w:val="24"/>
        </w:rPr>
        <w:t>Rispondi ai seguenti quesiti:</w:t>
      </w:r>
    </w:p>
    <w:p w:rsidR="00953FFE" w:rsidRDefault="00953FFE" w:rsidP="00953FFE">
      <w:pPr>
        <w:autoSpaceDE w:val="0"/>
        <w:autoSpaceDN w:val="0"/>
        <w:adjustRightInd w:val="0"/>
        <w:spacing w:before="0" w:after="0"/>
        <w:rPr>
          <w:rFonts w:ascii="Times New Roman" w:hAnsi="Times New Roman"/>
          <w:bCs/>
          <w:sz w:val="28"/>
          <w:szCs w:val="24"/>
        </w:rPr>
      </w:pPr>
      <w:r>
        <w:rPr>
          <w:rFonts w:ascii="Times New Roman" w:hAnsi="Times New Roman"/>
          <w:bCs/>
          <w:sz w:val="28"/>
          <w:szCs w:val="24"/>
        </w:rPr>
        <w:t xml:space="preserve">    a. Misura il lato del quadrato e lo spago; che cosa trovi?</w:t>
      </w:r>
    </w:p>
    <w:p w:rsidR="00953FFE" w:rsidRDefault="00953FFE" w:rsidP="00953FFE">
      <w:pPr>
        <w:autoSpaceDE w:val="0"/>
        <w:autoSpaceDN w:val="0"/>
        <w:adjustRightInd w:val="0"/>
        <w:spacing w:before="0" w:after="0"/>
        <w:ind w:left="284"/>
        <w:rPr>
          <w:rFonts w:ascii="Times New Roman" w:hAnsi="Times New Roman"/>
          <w:bCs/>
          <w:sz w:val="28"/>
          <w:szCs w:val="24"/>
        </w:rPr>
      </w:pPr>
      <w:r>
        <w:rPr>
          <w:rFonts w:ascii="Times New Roman" w:hAnsi="Times New Roman"/>
          <w:bCs/>
          <w:sz w:val="28"/>
          <w:szCs w:val="24"/>
        </w:rPr>
        <w:t>……………………………………………………………………………………</w:t>
      </w:r>
    </w:p>
    <w:p w:rsidR="00953FFE" w:rsidRDefault="00953FFE" w:rsidP="00953FFE">
      <w:pPr>
        <w:autoSpaceDE w:val="0"/>
        <w:autoSpaceDN w:val="0"/>
        <w:adjustRightInd w:val="0"/>
        <w:spacing w:before="0" w:after="0"/>
        <w:ind w:left="284"/>
        <w:rPr>
          <w:rFonts w:ascii="Times New Roman" w:hAnsi="Times New Roman"/>
          <w:bCs/>
          <w:sz w:val="28"/>
          <w:szCs w:val="24"/>
        </w:rPr>
      </w:pPr>
    </w:p>
    <w:p w:rsidR="00953FFE" w:rsidRDefault="00953FFE" w:rsidP="00953FFE">
      <w:pPr>
        <w:autoSpaceDE w:val="0"/>
        <w:autoSpaceDN w:val="0"/>
        <w:adjustRightInd w:val="0"/>
        <w:spacing w:before="0" w:after="0"/>
        <w:ind w:left="284"/>
        <w:rPr>
          <w:rFonts w:ascii="Times New Roman" w:hAnsi="Times New Roman"/>
          <w:bCs/>
          <w:sz w:val="28"/>
          <w:szCs w:val="24"/>
        </w:rPr>
      </w:pPr>
      <w:r>
        <w:rPr>
          <w:rFonts w:ascii="Times New Roman" w:hAnsi="Times New Roman"/>
          <w:bCs/>
          <w:sz w:val="28"/>
          <w:szCs w:val="24"/>
        </w:rPr>
        <w:t>b. Quanto misura l’angolo fra AD e AB? ……………………………</w:t>
      </w:r>
    </w:p>
    <w:p w:rsidR="00953FFE" w:rsidRDefault="00953FFE" w:rsidP="00953FFE">
      <w:pPr>
        <w:tabs>
          <w:tab w:val="left" w:pos="5184"/>
        </w:tabs>
        <w:autoSpaceDE w:val="0"/>
        <w:autoSpaceDN w:val="0"/>
        <w:adjustRightInd w:val="0"/>
        <w:spacing w:before="0" w:after="0"/>
        <w:rPr>
          <w:rFonts w:ascii="Times New Roman" w:hAnsi="Times New Roman"/>
          <w:bCs/>
          <w:sz w:val="28"/>
          <w:szCs w:val="24"/>
        </w:rPr>
      </w:pPr>
      <w:r>
        <w:rPr>
          <w:rFonts w:ascii="Times New Roman" w:hAnsi="Times New Roman"/>
          <w:bCs/>
          <w:sz w:val="28"/>
          <w:szCs w:val="24"/>
        </w:rPr>
        <w:tab/>
      </w:r>
    </w:p>
    <w:p w:rsidR="00953FFE" w:rsidRDefault="00953FFE" w:rsidP="00953FFE">
      <w:pPr>
        <w:autoSpaceDE w:val="0"/>
        <w:autoSpaceDN w:val="0"/>
        <w:adjustRightInd w:val="0"/>
        <w:spacing w:before="0" w:after="0"/>
        <w:ind w:left="284" w:hanging="284"/>
        <w:rPr>
          <w:rFonts w:ascii="Times New Roman" w:hAnsi="Times New Roman"/>
          <w:bCs/>
          <w:sz w:val="28"/>
          <w:szCs w:val="24"/>
        </w:rPr>
      </w:pPr>
      <w:r>
        <w:rPr>
          <w:rFonts w:ascii="Times New Roman" w:hAnsi="Times New Roman"/>
          <w:bCs/>
          <w:sz w:val="28"/>
          <w:szCs w:val="24"/>
        </w:rPr>
        <w:t>3. Con l’aiuto delle figure qui sotto organizza un proced</w:t>
      </w:r>
      <w:r w:rsidR="008A052B">
        <w:rPr>
          <w:rFonts w:ascii="Times New Roman" w:hAnsi="Times New Roman"/>
          <w:bCs/>
          <w:sz w:val="28"/>
          <w:szCs w:val="24"/>
        </w:rPr>
        <w:t xml:space="preserve">imento per dimostrare che  sono </w:t>
      </w:r>
      <w:bookmarkStart w:id="0" w:name="_GoBack"/>
      <w:bookmarkEnd w:id="0"/>
      <w:r>
        <w:rPr>
          <w:rFonts w:ascii="Times New Roman" w:hAnsi="Times New Roman"/>
          <w:bCs/>
          <w:sz w:val="28"/>
          <w:szCs w:val="24"/>
        </w:rPr>
        <w:t>esatte le risposte date qui sopra.</w:t>
      </w:r>
    </w:p>
    <w:p w:rsidR="00953FFE" w:rsidRDefault="00953FFE" w:rsidP="00953FFE">
      <w:pPr>
        <w:autoSpaceDE w:val="0"/>
        <w:autoSpaceDN w:val="0"/>
        <w:adjustRightInd w:val="0"/>
        <w:spacing w:after="0"/>
        <w:ind w:left="284" w:hanging="284"/>
        <w:rPr>
          <w:rFonts w:ascii="Times New Roman" w:hAnsi="Times New Roman"/>
          <w:bCs/>
          <w:sz w:val="28"/>
          <w:szCs w:val="24"/>
        </w:rPr>
      </w:pPr>
      <w:r>
        <w:rPr>
          <w:rFonts w:ascii="Times New Roman" w:hAnsi="Times New Roman"/>
          <w:bCs/>
          <w:sz w:val="28"/>
          <w:szCs w:val="24"/>
        </w:rPr>
        <w:t>……………………………………………………………………………………….</w:t>
      </w:r>
    </w:p>
    <w:p w:rsidR="00953FFE" w:rsidRDefault="00953FFE" w:rsidP="00953FFE">
      <w:pPr>
        <w:autoSpaceDE w:val="0"/>
        <w:autoSpaceDN w:val="0"/>
        <w:adjustRightInd w:val="0"/>
        <w:spacing w:after="0"/>
        <w:ind w:left="284" w:hanging="284"/>
        <w:rPr>
          <w:rFonts w:ascii="Times New Roman" w:hAnsi="Times New Roman"/>
          <w:bCs/>
          <w:sz w:val="28"/>
          <w:szCs w:val="24"/>
        </w:rPr>
      </w:pPr>
      <w:r>
        <w:rPr>
          <w:rFonts w:ascii="Times New Roman" w:hAnsi="Times New Roman"/>
          <w:bCs/>
          <w:sz w:val="28"/>
          <w:szCs w:val="24"/>
        </w:rPr>
        <w:t>……………………………………………………………………………………….</w:t>
      </w:r>
    </w:p>
    <w:p w:rsidR="00953FFE" w:rsidRDefault="00953FFE" w:rsidP="00953FFE">
      <w:pPr>
        <w:autoSpaceDE w:val="0"/>
        <w:autoSpaceDN w:val="0"/>
        <w:adjustRightInd w:val="0"/>
        <w:spacing w:after="0"/>
        <w:ind w:left="284" w:hanging="284"/>
        <w:rPr>
          <w:rFonts w:ascii="Times New Roman" w:hAnsi="Times New Roman"/>
          <w:bCs/>
          <w:sz w:val="28"/>
          <w:szCs w:val="24"/>
        </w:rPr>
      </w:pPr>
      <w:r>
        <w:rPr>
          <w:rFonts w:ascii="Times New Roman" w:hAnsi="Times New Roman"/>
          <w:bCs/>
          <w:sz w:val="28"/>
          <w:szCs w:val="24"/>
        </w:rPr>
        <w:t>……………………………………………………………………………………….</w:t>
      </w:r>
    </w:p>
    <w:p w:rsidR="00953FFE" w:rsidRDefault="00953FFE" w:rsidP="00953FFE">
      <w:pPr>
        <w:autoSpaceDE w:val="0"/>
        <w:autoSpaceDN w:val="0"/>
        <w:adjustRightInd w:val="0"/>
        <w:spacing w:after="0"/>
        <w:ind w:left="284" w:hanging="284"/>
        <w:rPr>
          <w:rFonts w:ascii="Times New Roman" w:hAnsi="Times New Roman"/>
          <w:bCs/>
          <w:sz w:val="28"/>
          <w:szCs w:val="24"/>
        </w:rPr>
      </w:pPr>
      <w:r>
        <w:rPr>
          <w:rFonts w:ascii="Times New Roman" w:hAnsi="Times New Roman"/>
          <w:bCs/>
          <w:sz w:val="28"/>
          <w:szCs w:val="24"/>
        </w:rPr>
        <w:t>……………………………………………………………………………………….</w:t>
      </w:r>
    </w:p>
    <w:p w:rsidR="00953FFE" w:rsidRDefault="00953FFE" w:rsidP="00953FFE">
      <w:pPr>
        <w:autoSpaceDE w:val="0"/>
        <w:autoSpaceDN w:val="0"/>
        <w:adjustRightInd w:val="0"/>
        <w:spacing w:after="0"/>
        <w:ind w:left="284" w:hanging="284"/>
        <w:rPr>
          <w:rFonts w:ascii="Times New Roman" w:hAnsi="Times New Roman"/>
          <w:bCs/>
          <w:sz w:val="28"/>
          <w:szCs w:val="24"/>
        </w:rPr>
      </w:pPr>
      <w:r>
        <w:rPr>
          <w:rFonts w:ascii="Times New Roman" w:hAnsi="Times New Roman"/>
          <w:bCs/>
          <w:sz w:val="28"/>
          <w:szCs w:val="24"/>
        </w:rPr>
        <w:t>……………………………………………………………………………………….</w:t>
      </w:r>
    </w:p>
    <w:p w:rsidR="00953FFE" w:rsidRDefault="008577C6" w:rsidP="00953FFE">
      <w:pPr>
        <w:autoSpaceDE w:val="0"/>
        <w:autoSpaceDN w:val="0"/>
        <w:adjustRightInd w:val="0"/>
        <w:spacing w:after="0"/>
        <w:ind w:left="284" w:hanging="284"/>
        <w:rPr>
          <w:rFonts w:ascii="Times New Roman" w:hAnsi="Times New Roman"/>
          <w:bCs/>
          <w:sz w:val="28"/>
          <w:szCs w:val="24"/>
        </w:rPr>
      </w:pPr>
      <w:r>
        <w:rPr>
          <w:rFonts w:ascii="Times New Roman" w:hAnsi="Times New Roman"/>
          <w:bCs/>
          <w:noProof/>
          <w:sz w:val="28"/>
          <w:lang w:val="en-US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222885</wp:posOffset>
            </wp:positionV>
            <wp:extent cx="2056130" cy="1747520"/>
            <wp:effectExtent l="0" t="0" r="0" b="0"/>
            <wp:wrapNone/>
            <wp:docPr id="3" name="Immagine 2" descr="::::::::Geom_spazio2_Presenta2a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::::::::Geom_spazio2_Presenta2a.jpg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6130" cy="174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3FFE" w:rsidRPr="004109B3" w:rsidRDefault="008577C6" w:rsidP="00953FFE">
      <w:pPr>
        <w:autoSpaceDE w:val="0"/>
        <w:autoSpaceDN w:val="0"/>
        <w:adjustRightInd w:val="0"/>
        <w:spacing w:before="0" w:after="0"/>
        <w:ind w:left="284" w:hanging="284"/>
        <w:rPr>
          <w:rFonts w:ascii="Times New Roman" w:hAnsi="Times New Roman"/>
          <w:bCs/>
          <w:sz w:val="28"/>
          <w:szCs w:val="24"/>
        </w:rPr>
      </w:pPr>
      <w:r w:rsidRPr="00B10F7E">
        <w:rPr>
          <w:rFonts w:ascii="Times New Roman" w:hAnsi="Times New Roman"/>
          <w:noProof/>
          <w:sz w:val="28"/>
          <w:szCs w:val="24"/>
          <w:lang w:val="en-US"/>
        </w:rPr>
        <w:drawing>
          <wp:inline distT="0" distB="0" distL="0" distR="0">
            <wp:extent cx="2035175" cy="1918970"/>
            <wp:effectExtent l="0" t="0" r="0" b="0"/>
            <wp:docPr id="2" name="Picture 0" descr="Schermata 2015-03-20 alle 19.13.47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Schermata 2015-03-20 alle 19.13.47.png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5175" cy="1918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53FFE" w:rsidRPr="004109B3" w:rsidSect="00953FFE">
      <w:footerReference w:type="default" r:id="rId10"/>
      <w:pgSz w:w="11906" w:h="16838"/>
      <w:pgMar w:top="1134" w:right="1134" w:bottom="1134" w:left="1418" w:header="709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41DE" w:rsidRDefault="007D41DE">
      <w:pPr>
        <w:spacing w:before="0" w:after="0"/>
      </w:pPr>
      <w:r>
        <w:separator/>
      </w:r>
    </w:p>
  </w:endnote>
  <w:endnote w:type="continuationSeparator" w:id="0">
    <w:p w:rsidR="007D41DE" w:rsidRDefault="007D41D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3FFE" w:rsidRPr="0021136F" w:rsidRDefault="00953FFE">
    <w:pPr>
      <w:pStyle w:val="Pidipagina"/>
      <w:rPr>
        <w:rFonts w:ascii="Times New Roman" w:hAnsi="Times New Roman"/>
        <w:i/>
        <w:sz w:val="20"/>
      </w:rPr>
    </w:pPr>
    <w:r w:rsidRPr="0021136F">
      <w:rPr>
        <w:rFonts w:ascii="Times New Roman" w:hAnsi="Times New Roman"/>
        <w:i/>
        <w:sz w:val="20"/>
      </w:rPr>
      <w:t>Ida Spagnuolo, Treccani Scuola</w:t>
    </w:r>
    <w:r w:rsidR="00D12754">
      <w:rPr>
        <w:rFonts w:ascii="Times New Roman" w:hAnsi="Times New Roman"/>
        <w:i/>
        <w:sz w:val="20"/>
      </w:rPr>
      <w:t xml:space="preserve"> 2015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41DE" w:rsidRDefault="007D41DE">
      <w:pPr>
        <w:spacing w:before="0" w:after="0"/>
      </w:pPr>
      <w:r>
        <w:separator/>
      </w:r>
    </w:p>
  </w:footnote>
  <w:footnote w:type="continuationSeparator" w:id="0">
    <w:p w:rsidR="007D41DE" w:rsidRDefault="007D41DE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6E3188"/>
    <w:multiLevelType w:val="hybridMultilevel"/>
    <w:tmpl w:val="EAE4E002"/>
    <w:lvl w:ilvl="0" w:tplc="4B9C0B3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8B010B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E88AFB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08C029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CD0508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04043E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10EAA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2E812C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30C3A1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22F"/>
    <w:rsid w:val="007D41DE"/>
    <w:rsid w:val="008577C6"/>
    <w:rsid w:val="008A052B"/>
    <w:rsid w:val="00953FFE"/>
    <w:rsid w:val="00D12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79304D"/>
  <w15:chartTrackingRefBased/>
  <w15:docId w15:val="{8F3D319F-0452-3046-9107-903AA0CCC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B294A"/>
    <w:pPr>
      <w:spacing w:before="120" w:after="120"/>
    </w:pPr>
    <w:rPr>
      <w:sz w:val="22"/>
      <w:szCs w:val="22"/>
      <w:lang w:eastAsia="en-US"/>
    </w:rPr>
  </w:style>
  <w:style w:type="character" w:default="1" w:styleId="Carpredefinitoparagrafo">
    <w:name w:val="Default Paragraph Font"/>
    <w:semiHidden/>
    <w:unhideWhenUsed/>
  </w:style>
  <w:style w:type="table" w:default="1" w:styleId="Tabellanorma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A62A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A62AD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21136F"/>
    <w:pPr>
      <w:tabs>
        <w:tab w:val="center" w:pos="4320"/>
        <w:tab w:val="right" w:pos="8640"/>
      </w:tabs>
      <w:spacing w:before="0"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1136F"/>
  </w:style>
  <w:style w:type="paragraph" w:styleId="Pidipagina">
    <w:name w:val="footer"/>
    <w:basedOn w:val="Normale"/>
    <w:link w:val="PidipaginaCarattere"/>
    <w:uiPriority w:val="99"/>
    <w:unhideWhenUsed/>
    <w:rsid w:val="0021136F"/>
    <w:pPr>
      <w:tabs>
        <w:tab w:val="center" w:pos="4320"/>
        <w:tab w:val="right" w:pos="8640"/>
      </w:tabs>
      <w:spacing w:before="0"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113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6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9307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 Office User</cp:lastModifiedBy>
  <cp:revision>4</cp:revision>
  <cp:lastPrinted>2015-03-22T17:56:00Z</cp:lastPrinted>
  <dcterms:created xsi:type="dcterms:W3CDTF">2020-04-04T09:00:00Z</dcterms:created>
  <dcterms:modified xsi:type="dcterms:W3CDTF">2020-04-04T09:01:00Z</dcterms:modified>
</cp:coreProperties>
</file>