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73" w:rsidRDefault="00AE6F73" w:rsidP="00CA2FAE">
      <w:pPr>
        <w:rPr>
          <w:b/>
          <w:bCs/>
          <w:sz w:val="32"/>
          <w:szCs w:val="32"/>
        </w:rPr>
      </w:pPr>
    </w:p>
    <w:p w:rsidR="00AE6F73" w:rsidRDefault="00AE6F73" w:rsidP="00CA2FAE">
      <w:pPr>
        <w:rPr>
          <w:b/>
          <w:bCs/>
          <w:sz w:val="32"/>
          <w:szCs w:val="32"/>
        </w:rPr>
      </w:pPr>
    </w:p>
    <w:p w:rsidR="00B75549" w:rsidRPr="001657B8" w:rsidRDefault="00884865" w:rsidP="00CA2FAE">
      <w:pPr>
        <w:rPr>
          <w:b/>
          <w:bCs/>
          <w:sz w:val="32"/>
          <w:szCs w:val="32"/>
        </w:rPr>
      </w:pPr>
      <w:r w:rsidRPr="001657B8">
        <w:rPr>
          <w:b/>
          <w:bCs/>
          <w:sz w:val="32"/>
          <w:szCs w:val="32"/>
        </w:rPr>
        <w:t>Moto armonico e sinusoide</w:t>
      </w:r>
      <w:r w:rsidR="00E14964" w:rsidRPr="001657B8">
        <w:rPr>
          <w:b/>
          <w:bCs/>
          <w:sz w:val="32"/>
          <w:szCs w:val="32"/>
        </w:rPr>
        <w:t>. Verifica</w:t>
      </w:r>
    </w:p>
    <w:p w:rsidR="00CA2FAE" w:rsidRDefault="00CA2FAE" w:rsidP="00CA2FAE">
      <w:pPr>
        <w:rPr>
          <w:b/>
          <w:bCs/>
          <w:sz w:val="28"/>
        </w:rPr>
      </w:pPr>
    </w:p>
    <w:p w:rsidR="00CA2FAE" w:rsidRPr="001657B8" w:rsidRDefault="00CA2FAE" w:rsidP="00CA2FAE">
      <w:pPr>
        <w:numPr>
          <w:ilvl w:val="0"/>
          <w:numId w:val="20"/>
        </w:numPr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Nella figura qui sotto la pallina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si muove di moto circolare uniforme e </w:t>
      </w:r>
      <w:r w:rsidRPr="001657B8">
        <w:rPr>
          <w:b/>
          <w:bCs/>
          <w:i/>
          <w:sz w:val="28"/>
          <w:szCs w:val="28"/>
        </w:rPr>
        <w:t>Q</w:t>
      </w:r>
      <w:r w:rsidRPr="001657B8">
        <w:rPr>
          <w:bCs/>
          <w:sz w:val="28"/>
          <w:szCs w:val="28"/>
        </w:rPr>
        <w:t xml:space="preserve"> è la proiezione di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sul diametro </w:t>
      </w:r>
      <w:r w:rsidRPr="001657B8">
        <w:rPr>
          <w:b/>
          <w:bCs/>
          <w:i/>
          <w:sz w:val="28"/>
          <w:szCs w:val="28"/>
        </w:rPr>
        <w:t>AB</w:t>
      </w:r>
      <w:r w:rsidRPr="001657B8">
        <w:rPr>
          <w:bCs/>
          <w:sz w:val="28"/>
          <w:szCs w:val="28"/>
        </w:rPr>
        <w:t>. Fra le seguenti frasi scegli quelle vere (V) e quelle false (F)</w:t>
      </w:r>
    </w:p>
    <w:p w:rsidR="00CA2FAE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La pallina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percorre </w:t>
      </w:r>
      <w:r w:rsidR="00743543" w:rsidRPr="001657B8">
        <w:rPr>
          <w:bCs/>
          <w:sz w:val="28"/>
          <w:szCs w:val="28"/>
        </w:rPr>
        <w:t>un</w:t>
      </w:r>
      <w:r w:rsidRPr="001657B8">
        <w:rPr>
          <w:bCs/>
          <w:sz w:val="28"/>
          <w:szCs w:val="28"/>
        </w:rPr>
        <w:t>a circonferenza</w:t>
      </w:r>
      <w:r w:rsidRPr="001657B8">
        <w:rPr>
          <w:bCs/>
          <w:sz w:val="28"/>
          <w:szCs w:val="28"/>
        </w:rPr>
        <w:tab/>
        <w:t>V</w:t>
      </w:r>
      <w:r w:rsidRPr="001657B8">
        <w:rPr>
          <w:bCs/>
          <w:sz w:val="28"/>
          <w:szCs w:val="28"/>
        </w:rPr>
        <w:tab/>
        <w:t>F</w:t>
      </w:r>
    </w:p>
    <w:p w:rsidR="001657B8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rPr>
          <w:bCs/>
          <w:i/>
          <w:sz w:val="28"/>
          <w:szCs w:val="28"/>
        </w:rPr>
      </w:pPr>
      <w:r w:rsidRPr="001657B8">
        <w:rPr>
          <w:bCs/>
          <w:sz w:val="28"/>
          <w:szCs w:val="28"/>
        </w:rPr>
        <w:t xml:space="preserve">La velocità angolare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1657B8" w:rsidRPr="001657B8">
        <w:rPr>
          <w:bCs/>
          <w:sz w:val="28"/>
          <w:szCs w:val="28"/>
        </w:rPr>
        <w:t xml:space="preserve"> </w:t>
      </w:r>
      <w:r w:rsidRPr="001657B8">
        <w:rPr>
          <w:bCs/>
          <w:sz w:val="28"/>
          <w:szCs w:val="28"/>
        </w:rPr>
        <w:t xml:space="preserve">della pallina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varia al variare del tempo</w:t>
      </w:r>
      <w:r w:rsidR="001657B8">
        <w:rPr>
          <w:bCs/>
          <w:sz w:val="28"/>
          <w:szCs w:val="28"/>
        </w:rPr>
        <w:t xml:space="preserve"> </w:t>
      </w:r>
      <w:r w:rsidR="001657B8" w:rsidRPr="001657B8">
        <w:rPr>
          <w:bCs/>
          <w:i/>
          <w:sz w:val="28"/>
          <w:szCs w:val="28"/>
        </w:rPr>
        <w:t>t</w:t>
      </w:r>
    </w:p>
    <w:p w:rsidR="00CA2FAE" w:rsidRPr="001657B8" w:rsidRDefault="00CA2FAE" w:rsidP="001657B8">
      <w:pPr>
        <w:tabs>
          <w:tab w:val="left" w:pos="9356"/>
          <w:tab w:val="left" w:pos="9923"/>
        </w:tabs>
        <w:ind w:left="567"/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 con la legge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α</m:t>
        </m:r>
        <m:r>
          <w:rPr>
            <w:rFonts w:ascii="Cambria Math" w:hAnsi="Cambria Math"/>
            <w:sz w:val="28"/>
            <w:szCs w:val="28"/>
          </w:rPr>
          <m:t>t</m:t>
        </m:r>
      </m:oMath>
      <w:r w:rsidRPr="001657B8">
        <w:rPr>
          <w:bCs/>
          <w:sz w:val="28"/>
          <w:szCs w:val="28"/>
        </w:rPr>
        <w:tab/>
      </w:r>
      <w:r w:rsidR="001657B8" w:rsidRPr="001657B8">
        <w:rPr>
          <w:bCs/>
          <w:sz w:val="28"/>
          <w:szCs w:val="28"/>
        </w:rPr>
        <w:t>V</w:t>
      </w:r>
      <w:r w:rsidR="001657B8" w:rsidRPr="001657B8">
        <w:rPr>
          <w:bCs/>
          <w:sz w:val="28"/>
          <w:szCs w:val="28"/>
        </w:rPr>
        <w:t xml:space="preserve"> </w:t>
      </w:r>
      <w:r w:rsidR="001657B8">
        <w:rPr>
          <w:bCs/>
          <w:sz w:val="28"/>
          <w:szCs w:val="28"/>
        </w:rPr>
        <w:tab/>
      </w:r>
      <w:r w:rsidRPr="001657B8">
        <w:rPr>
          <w:bCs/>
          <w:sz w:val="28"/>
          <w:szCs w:val="28"/>
        </w:rPr>
        <w:t>F</w:t>
      </w:r>
    </w:p>
    <w:p w:rsidR="00CA2FAE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rPr>
          <w:bCs/>
          <w:sz w:val="28"/>
          <w:szCs w:val="28"/>
        </w:rPr>
      </w:pP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impiega sempre 1 secondo a percorrere l’intera circonferenza</w:t>
      </w:r>
      <w:r w:rsidRPr="001657B8">
        <w:rPr>
          <w:bCs/>
          <w:sz w:val="28"/>
          <w:szCs w:val="28"/>
        </w:rPr>
        <w:tab/>
        <w:t>V</w:t>
      </w:r>
      <w:r w:rsidRPr="001657B8">
        <w:rPr>
          <w:bCs/>
          <w:sz w:val="28"/>
          <w:szCs w:val="28"/>
        </w:rPr>
        <w:tab/>
        <w:t>F</w:t>
      </w:r>
    </w:p>
    <w:p w:rsidR="00CA2FAE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La proiezione </w:t>
      </w:r>
      <w:r w:rsidRPr="001657B8">
        <w:rPr>
          <w:b/>
          <w:bCs/>
          <w:i/>
          <w:sz w:val="28"/>
          <w:szCs w:val="28"/>
        </w:rPr>
        <w:t>Q</w:t>
      </w:r>
      <w:r w:rsidRPr="001657B8">
        <w:rPr>
          <w:bCs/>
          <w:sz w:val="28"/>
          <w:szCs w:val="28"/>
        </w:rPr>
        <w:t xml:space="preserve"> della pallina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sul diametro </w:t>
      </w:r>
      <w:r w:rsidRPr="001657B8">
        <w:rPr>
          <w:b/>
          <w:bCs/>
          <w:i/>
          <w:sz w:val="28"/>
          <w:szCs w:val="28"/>
        </w:rPr>
        <w:t>AB</w:t>
      </w:r>
      <w:r w:rsidRPr="001657B8">
        <w:rPr>
          <w:bCs/>
          <w:sz w:val="28"/>
          <w:szCs w:val="28"/>
        </w:rPr>
        <w:t xml:space="preserve"> si muove di moto armonico</w:t>
      </w:r>
      <w:r w:rsidRPr="001657B8">
        <w:rPr>
          <w:bCs/>
          <w:sz w:val="28"/>
          <w:szCs w:val="28"/>
        </w:rPr>
        <w:tab/>
        <w:t>V</w:t>
      </w:r>
      <w:r w:rsidRPr="001657B8">
        <w:rPr>
          <w:bCs/>
          <w:sz w:val="28"/>
          <w:szCs w:val="28"/>
        </w:rPr>
        <w:tab/>
        <w:t>F</w:t>
      </w:r>
    </w:p>
    <w:p w:rsidR="00CA2FAE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Il periodo </w:t>
      </w:r>
      <w:r w:rsidRPr="001657B8">
        <w:rPr>
          <w:b/>
          <w:bCs/>
          <w:i/>
          <w:sz w:val="28"/>
          <w:szCs w:val="28"/>
        </w:rPr>
        <w:t>T</w:t>
      </w:r>
      <w:r w:rsidRPr="001657B8">
        <w:rPr>
          <w:bCs/>
          <w:sz w:val="28"/>
          <w:szCs w:val="28"/>
        </w:rPr>
        <w:t xml:space="preserve"> è il tempo impiegato da </w:t>
      </w:r>
      <w:r w:rsidRPr="001657B8">
        <w:rPr>
          <w:b/>
          <w:bCs/>
          <w:i/>
          <w:sz w:val="28"/>
          <w:szCs w:val="28"/>
        </w:rPr>
        <w:t>P</w:t>
      </w:r>
      <w:r w:rsidRPr="001657B8">
        <w:rPr>
          <w:bCs/>
          <w:sz w:val="28"/>
          <w:szCs w:val="28"/>
        </w:rPr>
        <w:t xml:space="preserve"> a percorrere l’intera circonferenza</w:t>
      </w:r>
      <w:r w:rsidRPr="001657B8">
        <w:rPr>
          <w:bCs/>
          <w:sz w:val="28"/>
          <w:szCs w:val="28"/>
        </w:rPr>
        <w:tab/>
        <w:t>V</w:t>
      </w:r>
      <w:r w:rsidRPr="001657B8">
        <w:rPr>
          <w:bCs/>
          <w:sz w:val="28"/>
          <w:szCs w:val="28"/>
        </w:rPr>
        <w:tab/>
        <w:t>F</w:t>
      </w:r>
    </w:p>
    <w:p w:rsidR="00CA2FAE" w:rsidRPr="001657B8" w:rsidRDefault="00CA2FAE" w:rsidP="00CA2FAE">
      <w:pPr>
        <w:numPr>
          <w:ilvl w:val="1"/>
          <w:numId w:val="21"/>
        </w:numPr>
        <w:tabs>
          <w:tab w:val="left" w:pos="9356"/>
          <w:tab w:val="left" w:pos="9923"/>
        </w:tabs>
        <w:spacing w:after="240"/>
        <w:rPr>
          <w:bCs/>
          <w:sz w:val="28"/>
          <w:szCs w:val="28"/>
        </w:rPr>
      </w:pPr>
      <w:r w:rsidRPr="001657B8">
        <w:rPr>
          <w:bCs/>
          <w:sz w:val="28"/>
          <w:szCs w:val="28"/>
        </w:rPr>
        <w:t xml:space="preserve">Il periodo </w:t>
      </w:r>
      <w:r w:rsidRPr="001657B8">
        <w:rPr>
          <w:b/>
          <w:bCs/>
          <w:i/>
          <w:sz w:val="28"/>
          <w:szCs w:val="28"/>
        </w:rPr>
        <w:t>T</w:t>
      </w:r>
      <w:r w:rsidRPr="001657B8">
        <w:rPr>
          <w:bCs/>
          <w:sz w:val="28"/>
          <w:szCs w:val="28"/>
        </w:rPr>
        <w:t xml:space="preserve"> è il tempo impiegato da </w:t>
      </w:r>
      <w:r w:rsidRPr="001657B8">
        <w:rPr>
          <w:b/>
          <w:bCs/>
          <w:i/>
          <w:sz w:val="28"/>
          <w:szCs w:val="28"/>
        </w:rPr>
        <w:t>Q</w:t>
      </w:r>
      <w:r w:rsidRPr="001657B8">
        <w:rPr>
          <w:bCs/>
          <w:sz w:val="28"/>
          <w:szCs w:val="28"/>
        </w:rPr>
        <w:t xml:space="preserve"> a percorrere il diametro da </w:t>
      </w:r>
      <w:r w:rsidRPr="001657B8">
        <w:rPr>
          <w:b/>
          <w:bCs/>
          <w:i/>
          <w:sz w:val="28"/>
          <w:szCs w:val="28"/>
        </w:rPr>
        <w:t>A</w:t>
      </w:r>
      <w:r w:rsidRPr="001657B8">
        <w:rPr>
          <w:bCs/>
          <w:sz w:val="28"/>
          <w:szCs w:val="28"/>
        </w:rPr>
        <w:t xml:space="preserve"> a </w:t>
      </w:r>
      <w:r w:rsidRPr="001657B8">
        <w:rPr>
          <w:b/>
          <w:bCs/>
          <w:i/>
          <w:sz w:val="28"/>
          <w:szCs w:val="28"/>
        </w:rPr>
        <w:t>B</w:t>
      </w:r>
      <w:r w:rsidRPr="001657B8">
        <w:rPr>
          <w:b/>
          <w:bCs/>
          <w:i/>
          <w:sz w:val="28"/>
          <w:szCs w:val="28"/>
        </w:rPr>
        <w:tab/>
      </w:r>
      <w:r w:rsidRPr="001657B8">
        <w:rPr>
          <w:bCs/>
          <w:sz w:val="28"/>
          <w:szCs w:val="28"/>
        </w:rPr>
        <w:t>V</w:t>
      </w:r>
      <w:r w:rsidRPr="001657B8">
        <w:rPr>
          <w:bCs/>
          <w:sz w:val="28"/>
          <w:szCs w:val="28"/>
        </w:rPr>
        <w:tab/>
        <w:t>F</w:t>
      </w:r>
    </w:p>
    <w:p w:rsidR="00884865" w:rsidRPr="00CC7C46" w:rsidRDefault="00884865" w:rsidP="00884865">
      <w:pPr>
        <w:spacing w:after="120"/>
        <w:ind w:left="284"/>
        <w:jc w:val="center"/>
        <w:rPr>
          <w:bCs/>
        </w:rPr>
      </w:pPr>
      <w:bookmarkStart w:id="0" w:name="_GoBack"/>
      <w:r>
        <w:rPr>
          <w:bCs/>
        </w:rPr>
        <w:drawing>
          <wp:inline distT="0" distB="0" distL="0" distR="0" wp14:anchorId="6255C3A8" wp14:editId="0F3FF301">
            <wp:extent cx="2277232" cy="2205318"/>
            <wp:effectExtent l="0" t="0" r="0" b="508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irco_goni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381" cy="226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2FAE" w:rsidRDefault="00CA2FAE" w:rsidP="00CA2FAE">
      <w:pPr>
        <w:jc w:val="center"/>
        <w:rPr>
          <w:lang w:val="en-US" w:eastAsia="en-US"/>
        </w:rPr>
      </w:pPr>
    </w:p>
    <w:p w:rsidR="00CA2FAE" w:rsidRPr="001657B8" w:rsidRDefault="00743543" w:rsidP="001657B8">
      <w:pPr>
        <w:pStyle w:val="Paragrafoelenco"/>
        <w:keepNext/>
        <w:keepLines/>
        <w:numPr>
          <w:ilvl w:val="0"/>
          <w:numId w:val="20"/>
        </w:numPr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 w:rsidR="00CA2FAE" w:rsidRPr="001657B8">
        <w:rPr>
          <w:sz w:val="28"/>
          <w:szCs w:val="28"/>
          <w:lang w:eastAsia="en-US"/>
        </w:rPr>
        <w:t xml:space="preserve">Disegna qui sotto il grafico </w:t>
      </w:r>
      <w:r w:rsidR="001657B8" w:rsidRPr="001657B8">
        <w:rPr>
          <w:sz w:val="28"/>
          <w:szCs w:val="28"/>
          <w:lang w:eastAsia="en-US"/>
        </w:rPr>
        <w:t xml:space="preserve">della legge </w:t>
      </w:r>
      <w:r w:rsidR="001657B8" w:rsidRPr="001657B8">
        <w:rPr>
          <w:i/>
          <w:sz w:val="28"/>
          <w:szCs w:val="28"/>
          <w:lang w:eastAsia="en-US"/>
        </w:rPr>
        <w:t>d</w:t>
      </w:r>
      <w:r w:rsidR="001657B8" w:rsidRPr="001657B8">
        <w:rPr>
          <w:sz w:val="28"/>
          <w:szCs w:val="28"/>
          <w:lang w:eastAsia="en-US"/>
        </w:rPr>
        <w:t xml:space="preserve"> = sin(</w:t>
      </w:r>
      <w:r w:rsidR="001657B8" w:rsidRPr="001657B8">
        <w:rPr>
          <w:i/>
          <w:sz w:val="28"/>
          <w:szCs w:val="28"/>
          <w:lang w:eastAsia="en-US"/>
        </w:rPr>
        <w:t>t</w:t>
      </w:r>
      <w:r w:rsidR="001657B8" w:rsidRPr="001657B8">
        <w:rPr>
          <w:sz w:val="28"/>
          <w:szCs w:val="28"/>
          <w:lang w:eastAsia="en-US"/>
        </w:rPr>
        <w:t>)</w:t>
      </w:r>
    </w:p>
    <w:p w:rsidR="00CA2FAE" w:rsidRPr="00425851" w:rsidRDefault="00CA2FAE" w:rsidP="00CA2FAE">
      <w:pPr>
        <w:keepNext/>
        <w:keepLines/>
        <w:ind w:left="284"/>
        <w:rPr>
          <w:lang w:eastAsia="en-US"/>
        </w:rPr>
      </w:pPr>
    </w:p>
    <w:p w:rsidR="00CA2FAE" w:rsidRDefault="00AE6F73" w:rsidP="00CA2FAE">
      <w:pPr>
        <w:keepNext/>
        <w:keepLines/>
        <w:ind w:left="284"/>
        <w:rPr>
          <w:lang w:eastAsia="en-US"/>
        </w:rPr>
      </w:pPr>
      <w:r>
        <w:rPr>
          <w:lang w:eastAsia="en-US"/>
        </w:rPr>
        <w:drawing>
          <wp:inline distT="0" distB="0" distL="0" distR="0">
            <wp:extent cx="6574246" cy="2027011"/>
            <wp:effectExtent l="0" t="0" r="4445" b="508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hermata 2020-04-10 alle 11.43.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401" cy="20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B8" w:rsidRPr="001657B8" w:rsidRDefault="001657B8" w:rsidP="00AE6F73">
      <w:pPr>
        <w:keepNext/>
        <w:keepLines/>
        <w:rPr>
          <w:lang w:eastAsia="en-US"/>
        </w:rPr>
      </w:pPr>
    </w:p>
    <w:p w:rsidR="00CA2FAE" w:rsidRPr="001657B8" w:rsidRDefault="00CA2FAE" w:rsidP="001657B8">
      <w:pPr>
        <w:pStyle w:val="Paragrafoelenco"/>
        <w:keepNext/>
        <w:keepLines/>
        <w:numPr>
          <w:ilvl w:val="0"/>
          <w:numId w:val="20"/>
        </w:numPr>
        <w:rPr>
          <w:sz w:val="28"/>
          <w:szCs w:val="28"/>
          <w:lang w:val="en-US" w:eastAsia="en-US"/>
        </w:rPr>
      </w:pPr>
      <w:r w:rsidRPr="001657B8">
        <w:rPr>
          <w:sz w:val="28"/>
          <w:szCs w:val="28"/>
          <w:lang w:val="en-US" w:eastAsia="en-US"/>
        </w:rPr>
        <w:t>Completa le seguenti formule</w:t>
      </w:r>
    </w:p>
    <w:p w:rsidR="00CA2FAE" w:rsidRPr="00AE6F73" w:rsidRDefault="00875C30" w:rsidP="00AE6F73">
      <w:pPr>
        <w:keepNext/>
        <w:keepLines/>
        <w:ind w:left="284"/>
        <w:rPr>
          <w:lang w:val="en-US" w:eastAsia="en-US"/>
        </w:rPr>
      </w:pPr>
      <w:r w:rsidRPr="00425851">
        <w:rPr>
          <w:position w:val="-30"/>
          <w:lang w:val="en-US" w:eastAsia="en-US"/>
        </w:rPr>
        <w:object w:dxaOrig="8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42.3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48024539" r:id="rId10"/>
        </w:object>
      </w:r>
    </w:p>
    <w:sectPr w:rsidR="00CA2FAE" w:rsidRPr="00AE6F73" w:rsidSect="00CA2FAE">
      <w:footerReference w:type="even" r:id="rId11"/>
      <w:footerReference w:type="default" r:id="rId12"/>
      <w:pgSz w:w="11899" w:h="16838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30" w:rsidRDefault="00875C30">
      <w:r>
        <w:separator/>
      </w:r>
    </w:p>
  </w:endnote>
  <w:endnote w:type="continuationSeparator" w:id="0">
    <w:p w:rsidR="00875C30" w:rsidRDefault="0087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AE" w:rsidRDefault="00CA2FAE" w:rsidP="00CA2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2FAE" w:rsidRDefault="00CA2FAE" w:rsidP="00CA2F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AE" w:rsidRDefault="00CA2FAE" w:rsidP="00CA2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CA2FAE" w:rsidRPr="0057338B" w:rsidRDefault="001657B8" w:rsidP="00CA2FAE">
    <w:pPr>
      <w:pStyle w:val="Pidipagina"/>
      <w:ind w:right="360"/>
      <w:rPr>
        <w:sz w:val="20"/>
      </w:rPr>
    </w:pPr>
    <w:r>
      <w:rPr>
        <w:sz w:val="20"/>
      </w:rPr>
      <w:t>Daniela Valenti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30" w:rsidRDefault="00875C30">
      <w:r>
        <w:separator/>
      </w:r>
    </w:p>
  </w:footnote>
  <w:footnote w:type="continuationSeparator" w:id="0">
    <w:p w:rsidR="00875C30" w:rsidRDefault="0087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93C2A"/>
    <w:multiLevelType w:val="hybridMultilevel"/>
    <w:tmpl w:val="FB4E6702"/>
    <w:lvl w:ilvl="0" w:tplc="1EBED9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8"/>
  </w:num>
  <w:num w:numId="5">
    <w:abstractNumId w:val="0"/>
  </w:num>
  <w:num w:numId="6">
    <w:abstractNumId w:val="10"/>
  </w:num>
  <w:num w:numId="7">
    <w:abstractNumId w:val="22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20"/>
  </w:num>
  <w:num w:numId="17">
    <w:abstractNumId w:val="6"/>
  </w:num>
  <w:num w:numId="18">
    <w:abstractNumId w:val="17"/>
  </w:num>
  <w:num w:numId="19">
    <w:abstractNumId w:val="4"/>
  </w:num>
  <w:num w:numId="20">
    <w:abstractNumId w:val="21"/>
  </w:num>
  <w:num w:numId="21">
    <w:abstractNumId w:val="7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1657B8"/>
    <w:rsid w:val="00425851"/>
    <w:rsid w:val="00743543"/>
    <w:rsid w:val="00875C30"/>
    <w:rsid w:val="00884865"/>
    <w:rsid w:val="00AE6F73"/>
    <w:rsid w:val="00CA2FAE"/>
    <w:rsid w:val="00D76CE9"/>
    <w:rsid w:val="00E14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49F1A"/>
  <w15:chartTrackingRefBased/>
  <w15:docId w15:val="{80D39693-A421-CA43-8724-614032F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38B"/>
    <w:rPr>
      <w:noProof/>
      <w:sz w:val="24"/>
      <w:szCs w:val="24"/>
      <w:lang w:eastAsia="it-IT"/>
    </w:rPr>
  </w:style>
  <w:style w:type="character" w:styleId="Testosegnaposto">
    <w:name w:val="Placeholder Text"/>
    <w:basedOn w:val="Carpredefinitoparagrafo"/>
    <w:rsid w:val="00884865"/>
    <w:rPr>
      <w:color w:val="808080"/>
    </w:rPr>
  </w:style>
  <w:style w:type="paragraph" w:styleId="Paragrafoelenco">
    <w:name w:val="List Paragraph"/>
    <w:basedOn w:val="Normale"/>
    <w:qFormat/>
    <w:rsid w:val="0016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773</CharactersWithSpaces>
  <SharedDoc>false</SharedDoc>
  <HLinks>
    <vt:vector size="24" baseType="variant">
      <vt:variant>
        <vt:i4>917603</vt:i4>
      </vt:variant>
      <vt:variant>
        <vt:i4>2812</vt:i4>
      </vt:variant>
      <vt:variant>
        <vt:i4>1028</vt:i4>
      </vt:variant>
      <vt:variant>
        <vt:i4>1</vt:i4>
      </vt:variant>
      <vt:variant>
        <vt:lpwstr>Circo_sin2</vt:lpwstr>
      </vt:variant>
      <vt:variant>
        <vt:lpwstr/>
      </vt:variant>
      <vt:variant>
        <vt:i4>3801198</vt:i4>
      </vt:variant>
      <vt:variant>
        <vt:i4>2814</vt:i4>
      </vt:variant>
      <vt:variant>
        <vt:i4>1025</vt:i4>
      </vt:variant>
      <vt:variant>
        <vt:i4>1</vt:i4>
      </vt:variant>
      <vt:variant>
        <vt:lpwstr>Circo_cos</vt:lpwstr>
      </vt:variant>
      <vt:variant>
        <vt:lpwstr/>
      </vt:variant>
      <vt:variant>
        <vt:i4>7864321</vt:i4>
      </vt:variant>
      <vt:variant>
        <vt:i4>3086</vt:i4>
      </vt:variant>
      <vt:variant>
        <vt:i4>1026</vt:i4>
      </vt:variant>
      <vt:variant>
        <vt:i4>1</vt:i4>
      </vt:variant>
      <vt:variant>
        <vt:lpwstr>Cosinusoide</vt:lpwstr>
      </vt:variant>
      <vt:variant>
        <vt:lpwstr/>
      </vt:variant>
      <vt:variant>
        <vt:i4>1507426</vt:i4>
      </vt:variant>
      <vt:variant>
        <vt:i4>3091</vt:i4>
      </vt:variant>
      <vt:variant>
        <vt:i4>1027</vt:i4>
      </vt:variant>
      <vt:variant>
        <vt:i4>1</vt:i4>
      </vt:variant>
      <vt:variant>
        <vt:lpwstr>sinusoide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4</cp:revision>
  <dcterms:created xsi:type="dcterms:W3CDTF">2020-04-10T08:55:00Z</dcterms:created>
  <dcterms:modified xsi:type="dcterms:W3CDTF">2020-04-10T09:45:00Z</dcterms:modified>
</cp:coreProperties>
</file>