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E32" w:rsidRPr="000F0858" w:rsidRDefault="000F0858" w:rsidP="00DB39AF">
      <w:pPr>
        <w:spacing w:after="240"/>
        <w:rPr>
          <w:b/>
          <w:color w:val="FF0000"/>
          <w:sz w:val="32"/>
          <w:szCs w:val="32"/>
        </w:rPr>
      </w:pPr>
      <w:r w:rsidRPr="000F0858">
        <w:rPr>
          <w:b/>
          <w:color w:val="FF0000"/>
          <w:sz w:val="32"/>
          <w:szCs w:val="32"/>
        </w:rPr>
        <w:t>Disequazioni di II grado. Quesiti</w:t>
      </w:r>
    </w:p>
    <w:p w:rsidR="000F0858" w:rsidRPr="000F0858" w:rsidRDefault="000F0858" w:rsidP="00360633">
      <w:pPr>
        <w:pStyle w:val="Paragrafoelenco"/>
        <w:numPr>
          <w:ilvl w:val="0"/>
          <w:numId w:val="6"/>
        </w:numPr>
        <w:spacing w:after="120"/>
        <w:ind w:left="426" w:hanging="357"/>
        <w:rPr>
          <w:rFonts w:ascii="Arial" w:hAnsi="Arial" w:cs="Arial"/>
          <w:b/>
          <w:color w:val="000000" w:themeColor="text1"/>
          <w:sz w:val="24"/>
        </w:rPr>
      </w:pPr>
      <w:r w:rsidRPr="000F0858">
        <w:rPr>
          <w:rFonts w:ascii="Arial" w:hAnsi="Arial" w:cs="Arial"/>
          <w:b/>
          <w:color w:val="000000" w:themeColor="text1"/>
          <w:sz w:val="24"/>
        </w:rPr>
        <w:t xml:space="preserve">Nell’insieme dei numeri reali, la disequazione </w:t>
      </w:r>
      <w:r w:rsidRPr="000F0858">
        <w:rPr>
          <w:rFonts w:ascii="Arial" w:hAnsi="Arial" w:cs="Arial"/>
          <w:b/>
          <w:i/>
          <w:color w:val="000000" w:themeColor="text1"/>
          <w:sz w:val="24"/>
        </w:rPr>
        <w:t>x</w:t>
      </w:r>
      <w:r w:rsidRPr="000F0858">
        <w:rPr>
          <w:rFonts w:ascii="Arial" w:hAnsi="Arial" w:cs="Arial"/>
          <w:b/>
          <w:color w:val="000000" w:themeColor="text1"/>
          <w:sz w:val="24"/>
          <w:vertAlign w:val="superscript"/>
        </w:rPr>
        <w:t>2</w:t>
      </w:r>
      <w:r w:rsidRPr="000F0858">
        <w:rPr>
          <w:rFonts w:ascii="Arial" w:hAnsi="Arial" w:cs="Arial"/>
          <w:b/>
          <w:color w:val="000000" w:themeColor="text1"/>
          <w:sz w:val="24"/>
        </w:rPr>
        <w:t xml:space="preserve"> </w:t>
      </w:r>
      <w:r w:rsidRPr="000F0858">
        <w:rPr>
          <w:rFonts w:ascii="Arial" w:hAnsi="Arial" w:cs="Arial"/>
          <w:color w:val="000000" w:themeColor="text1"/>
          <w:sz w:val="24"/>
        </w:rPr>
        <w:t>&gt;</w:t>
      </w:r>
      <w:r w:rsidRPr="000F0858">
        <w:rPr>
          <w:rFonts w:ascii="Arial" w:hAnsi="Arial" w:cs="Arial"/>
          <w:b/>
          <w:color w:val="000000" w:themeColor="text1"/>
          <w:sz w:val="24"/>
        </w:rPr>
        <w:t xml:space="preserve"> 0 è verificata</w:t>
      </w:r>
    </w:p>
    <w:p w:rsidR="00DD3E32" w:rsidRDefault="008C7126" w:rsidP="000F0858">
      <w:pPr>
        <w:spacing w:before="120"/>
        <w:ind w:left="709"/>
        <w:rPr>
          <w:color w:val="000000" w:themeColor="text1"/>
          <w:sz w:val="24"/>
        </w:rPr>
      </w:pPr>
      <w:r w:rsidRPr="00C718DF">
        <w:rPr>
          <w:noProof/>
          <w:color w:val="000000" w:themeColor="text1"/>
          <w:sz w:val="24"/>
          <w:lang w:val="en-US"/>
        </w:rPr>
        <w:drawing>
          <wp:inline distT="0" distB="0" distL="0" distR="0">
            <wp:extent cx="2866490" cy="1602768"/>
            <wp:effectExtent l="0" t="0" r="3810" b="0"/>
            <wp:docPr id="5" name="Picture 15" descr="Schermata 2015-04-04 alle 10.31.27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chermata 2015-04-04 alle 10.31.27.png"/>
                    <pic:cNvPicPr>
                      <a:picLocks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62" t="17438" r="38516"/>
                    <a:stretch/>
                  </pic:blipFill>
                  <pic:spPr bwMode="auto">
                    <a:xfrm>
                      <a:off x="0" y="0"/>
                      <a:ext cx="2895105" cy="161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0858" w:rsidRPr="000F0858" w:rsidRDefault="000F0858" w:rsidP="00360633">
      <w:pPr>
        <w:pStyle w:val="Paragrafoelenco"/>
        <w:numPr>
          <w:ilvl w:val="0"/>
          <w:numId w:val="6"/>
        </w:numPr>
        <w:spacing w:after="120"/>
        <w:ind w:left="426" w:hanging="357"/>
        <w:rPr>
          <w:rFonts w:ascii="Arial" w:hAnsi="Arial" w:cs="Arial"/>
          <w:b/>
          <w:color w:val="000000" w:themeColor="text1"/>
          <w:sz w:val="24"/>
        </w:rPr>
      </w:pPr>
      <w:r>
        <w:rPr>
          <w:rFonts w:ascii="Arial" w:hAnsi="Arial" w:cs="Arial"/>
          <w:b/>
          <w:color w:val="000000" w:themeColor="text1"/>
          <w:sz w:val="24"/>
        </w:rPr>
        <w:t xml:space="preserve">Le soluzioni reali della disequazione </w:t>
      </w:r>
      <w:r>
        <w:rPr>
          <w:rFonts w:ascii="Arial" w:hAnsi="Arial" w:cs="Arial"/>
          <w:b/>
          <w:color w:val="000000" w:themeColor="text1"/>
          <w:sz w:val="24"/>
        </w:rPr>
        <w:sym w:font="Symbol" w:char="F02D"/>
      </w:r>
      <w:r>
        <w:rPr>
          <w:rFonts w:ascii="Arial" w:hAnsi="Arial" w:cs="Arial"/>
          <w:b/>
          <w:color w:val="000000" w:themeColor="text1"/>
          <w:sz w:val="24"/>
        </w:rPr>
        <w:t>9</w:t>
      </w:r>
      <w:r w:rsidRPr="000F0858">
        <w:rPr>
          <w:rFonts w:ascii="Arial" w:hAnsi="Arial" w:cs="Arial"/>
          <w:b/>
          <w:i/>
          <w:color w:val="000000" w:themeColor="text1"/>
          <w:sz w:val="24"/>
        </w:rPr>
        <w:t>x</w:t>
      </w:r>
      <w:r w:rsidRPr="000F0858">
        <w:rPr>
          <w:rFonts w:ascii="Arial" w:hAnsi="Arial" w:cs="Arial"/>
          <w:b/>
          <w:color w:val="000000" w:themeColor="text1"/>
          <w:sz w:val="24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 w:val="24"/>
        </w:rPr>
        <w:t xml:space="preserve"> + 12</w:t>
      </w:r>
      <w:r w:rsidRPr="000F0858">
        <w:rPr>
          <w:rFonts w:ascii="Arial" w:hAnsi="Arial" w:cs="Arial"/>
          <w:b/>
          <w:i/>
          <w:color w:val="000000" w:themeColor="text1"/>
          <w:sz w:val="24"/>
        </w:rPr>
        <w:t>x</w:t>
      </w:r>
      <w:r>
        <w:rPr>
          <w:rFonts w:ascii="Arial" w:hAnsi="Arial" w:cs="Arial"/>
          <w:b/>
          <w:color w:val="000000" w:themeColor="text1"/>
          <w:sz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</w:rPr>
        <w:sym w:font="Symbol" w:char="F02D"/>
      </w:r>
      <w:r>
        <w:rPr>
          <w:rFonts w:ascii="Arial" w:hAnsi="Arial" w:cs="Arial"/>
          <w:b/>
          <w:color w:val="000000" w:themeColor="text1"/>
          <w:sz w:val="24"/>
        </w:rPr>
        <w:t xml:space="preserve"> 4 ≥ 0 sono:</w:t>
      </w:r>
    </w:p>
    <w:p w:rsidR="00DD3E32" w:rsidRDefault="008C7126" w:rsidP="000F0858">
      <w:pPr>
        <w:ind w:left="709"/>
      </w:pPr>
      <w:r w:rsidRPr="00C718DF">
        <w:rPr>
          <w:noProof/>
          <w:lang w:val="en-US"/>
        </w:rPr>
        <w:drawing>
          <wp:inline distT="0" distB="0" distL="0" distR="0">
            <wp:extent cx="3339101" cy="1510302"/>
            <wp:effectExtent l="0" t="0" r="1270" b="1270"/>
            <wp:docPr id="11" name="Picture 2" descr="Schermata 2015-04-16 alle 15.40.24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 2015-04-16 alle 15.40.24.png"/>
                    <pic:cNvPicPr>
                      <a:picLocks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86" r="32999"/>
                    <a:stretch/>
                  </pic:blipFill>
                  <pic:spPr bwMode="auto">
                    <a:xfrm>
                      <a:off x="0" y="0"/>
                      <a:ext cx="3381741" cy="152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0858" w:rsidRPr="000F0858" w:rsidRDefault="000F0858" w:rsidP="00360633">
      <w:pPr>
        <w:pStyle w:val="Paragrafoelenco"/>
        <w:numPr>
          <w:ilvl w:val="0"/>
          <w:numId w:val="6"/>
        </w:numPr>
        <w:spacing w:before="120" w:after="120"/>
        <w:ind w:left="426" w:hanging="357"/>
        <w:rPr>
          <w:rFonts w:ascii="Arial" w:hAnsi="Arial" w:cs="Arial"/>
          <w:b/>
          <w:color w:val="000000" w:themeColor="text1"/>
          <w:sz w:val="24"/>
        </w:rPr>
      </w:pPr>
      <w:r>
        <w:rPr>
          <w:rFonts w:ascii="Arial" w:hAnsi="Arial" w:cs="Arial"/>
          <w:b/>
          <w:color w:val="000000" w:themeColor="text1"/>
          <w:sz w:val="24"/>
        </w:rPr>
        <w:t>Tutte l</w:t>
      </w:r>
      <w:r>
        <w:rPr>
          <w:rFonts w:ascii="Arial" w:hAnsi="Arial" w:cs="Arial"/>
          <w:b/>
          <w:color w:val="000000" w:themeColor="text1"/>
          <w:sz w:val="24"/>
        </w:rPr>
        <w:t xml:space="preserve">e soluzioni reali della disequazione </w:t>
      </w:r>
      <w:r w:rsidRPr="000F0858">
        <w:rPr>
          <w:rFonts w:ascii="Arial" w:hAnsi="Arial" w:cs="Arial"/>
          <w:b/>
          <w:i/>
          <w:color w:val="000000" w:themeColor="text1"/>
          <w:sz w:val="24"/>
        </w:rPr>
        <w:t>x</w:t>
      </w:r>
      <w:r w:rsidRPr="000F0858">
        <w:rPr>
          <w:rFonts w:ascii="Arial" w:hAnsi="Arial" w:cs="Arial"/>
          <w:b/>
          <w:color w:val="000000" w:themeColor="text1"/>
          <w:sz w:val="24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</w:rPr>
        <w:sym w:font="Symbol" w:char="F02D"/>
      </w:r>
      <w:r>
        <w:rPr>
          <w:rFonts w:ascii="Arial" w:hAnsi="Arial" w:cs="Arial"/>
          <w:b/>
          <w:color w:val="000000" w:themeColor="text1"/>
          <w:sz w:val="24"/>
        </w:rPr>
        <w:t xml:space="preserve"> 2</w:t>
      </w:r>
      <w:r w:rsidRPr="000F0858">
        <w:rPr>
          <w:rFonts w:ascii="Arial" w:hAnsi="Arial" w:cs="Arial"/>
          <w:b/>
          <w:i/>
          <w:color w:val="000000" w:themeColor="text1"/>
          <w:sz w:val="24"/>
        </w:rPr>
        <w:t>x</w:t>
      </w:r>
      <w:r>
        <w:rPr>
          <w:rFonts w:ascii="Arial" w:hAnsi="Arial" w:cs="Arial"/>
          <w:b/>
          <w:color w:val="000000" w:themeColor="text1"/>
          <w:sz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</w:rPr>
        <w:sym w:font="Symbol" w:char="F02D"/>
      </w:r>
      <w:r>
        <w:rPr>
          <w:rFonts w:ascii="Arial" w:hAnsi="Arial" w:cs="Arial"/>
          <w:b/>
          <w:color w:val="000000" w:themeColor="text1"/>
          <w:sz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</w:rPr>
        <w:t>3</w:t>
      </w:r>
      <w:r>
        <w:rPr>
          <w:rFonts w:ascii="Arial" w:hAnsi="Arial" w:cs="Arial"/>
          <w:b/>
          <w:color w:val="000000" w:themeColor="text1"/>
          <w:sz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</w:rPr>
        <w:t>&lt;</w:t>
      </w:r>
      <w:r>
        <w:rPr>
          <w:rFonts w:ascii="Arial" w:hAnsi="Arial" w:cs="Arial"/>
          <w:b/>
          <w:color w:val="000000" w:themeColor="text1"/>
          <w:sz w:val="24"/>
        </w:rPr>
        <w:t xml:space="preserve"> 0 sono:</w:t>
      </w:r>
    </w:p>
    <w:p w:rsidR="00DD3E32" w:rsidRDefault="008C7126" w:rsidP="000F0858">
      <w:pPr>
        <w:ind w:left="851"/>
      </w:pPr>
      <w:r w:rsidRPr="00C718DF">
        <w:rPr>
          <w:noProof/>
          <w:lang w:val="en-US"/>
        </w:rPr>
        <w:drawing>
          <wp:inline distT="0" distB="0" distL="0" distR="0">
            <wp:extent cx="1643865" cy="1160979"/>
            <wp:effectExtent l="0" t="0" r="0" b="0"/>
            <wp:docPr id="12" name="Picture 3" descr="Schermata 2015-04-16 alle 15.45.2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ermata 2015-04-16 alle 15.45.22.png"/>
                    <pic:cNvPicPr>
                      <a:picLocks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05" r="65036" b="1833"/>
                    <a:stretch/>
                  </pic:blipFill>
                  <pic:spPr bwMode="auto">
                    <a:xfrm>
                      <a:off x="0" y="0"/>
                      <a:ext cx="1665834" cy="117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0633" w:rsidRPr="00DB39AF" w:rsidRDefault="00360633" w:rsidP="00360633">
      <w:pPr>
        <w:pStyle w:val="Paragrafoelenco"/>
        <w:numPr>
          <w:ilvl w:val="0"/>
          <w:numId w:val="6"/>
        </w:numPr>
        <w:spacing w:before="120" w:after="120"/>
        <w:ind w:left="426" w:hanging="352"/>
        <w:contextualSpacing w:val="0"/>
        <w:rPr>
          <w:rFonts w:ascii="Arial" w:hAnsi="Arial" w:cs="Arial"/>
          <w:b/>
          <w:color w:val="000000" w:themeColor="text1"/>
          <w:sz w:val="24"/>
        </w:rPr>
      </w:pPr>
      <w:r>
        <w:rPr>
          <w:rFonts w:ascii="Arial" w:hAnsi="Arial" w:cs="Arial"/>
          <w:b/>
          <w:color w:val="000000" w:themeColor="text1"/>
          <w:sz w:val="24"/>
        </w:rPr>
        <w:t xml:space="preserve">Qual è l’insieme dei valori di </w:t>
      </w:r>
      <w:r w:rsidRPr="00DB39AF">
        <w:rPr>
          <w:b/>
          <w:i/>
          <w:color w:val="000000" w:themeColor="text1"/>
          <w:sz w:val="32"/>
          <w:szCs w:val="32"/>
        </w:rPr>
        <w:t>p</w:t>
      </w:r>
      <w:r>
        <w:rPr>
          <w:rFonts w:ascii="Arial" w:hAnsi="Arial" w:cs="Arial"/>
          <w:b/>
          <w:color w:val="000000" w:themeColor="text1"/>
          <w:sz w:val="24"/>
        </w:rPr>
        <w:t xml:space="preserve"> per i quali la disequazione </w:t>
      </w:r>
      <w:r w:rsidRPr="00DB39AF">
        <w:rPr>
          <w:b/>
          <w:i/>
          <w:color w:val="000000" w:themeColor="text1"/>
          <w:sz w:val="32"/>
          <w:szCs w:val="32"/>
        </w:rPr>
        <w:t>px</w:t>
      </w:r>
      <w:r w:rsidRPr="00DB39AF">
        <w:rPr>
          <w:b/>
          <w:i/>
          <w:color w:val="000000" w:themeColor="text1"/>
          <w:sz w:val="32"/>
          <w:szCs w:val="32"/>
          <w:vertAlign w:val="superscript"/>
        </w:rPr>
        <w:t>2</w:t>
      </w:r>
      <w:r w:rsidRPr="00DB39AF">
        <w:rPr>
          <w:rFonts w:ascii="Arial" w:hAnsi="Arial" w:cs="Arial"/>
          <w:b/>
          <w:color w:val="000000" w:themeColor="text1"/>
          <w:sz w:val="24"/>
          <w:vertAlign w:val="superscript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</w:rPr>
        <w:t xml:space="preserve">– </w:t>
      </w:r>
      <w:r w:rsidRPr="00DB39AF">
        <w:rPr>
          <w:b/>
          <w:i/>
          <w:color w:val="000000" w:themeColor="text1"/>
          <w:sz w:val="32"/>
          <w:szCs w:val="32"/>
        </w:rPr>
        <w:t>4p</w:t>
      </w:r>
      <w:r w:rsidRPr="00DB39AF">
        <w:rPr>
          <w:b/>
          <w:i/>
          <w:color w:val="000000" w:themeColor="text1"/>
          <w:sz w:val="32"/>
          <w:szCs w:val="32"/>
          <w:vertAlign w:val="superscript"/>
        </w:rPr>
        <w:t>2</w:t>
      </w:r>
      <w:r w:rsidRPr="00DB39AF">
        <w:rPr>
          <w:b/>
          <w:i/>
          <w:color w:val="000000" w:themeColor="text1"/>
          <w:sz w:val="32"/>
          <w:szCs w:val="32"/>
        </w:rPr>
        <w:t xml:space="preserve"> ≥ 0</w:t>
      </w:r>
      <w:r>
        <w:rPr>
          <w:rFonts w:ascii="Arial" w:hAnsi="Arial" w:cs="Arial"/>
          <w:b/>
          <w:color w:val="000000" w:themeColor="text1"/>
          <w:sz w:val="24"/>
        </w:rPr>
        <w:t xml:space="preserve"> NON ammette soluzioni</w:t>
      </w:r>
      <w:r w:rsidRPr="00DB39AF">
        <w:rPr>
          <w:rFonts w:ascii="Arial" w:hAnsi="Arial" w:cs="Arial"/>
          <w:b/>
          <w:color w:val="000000" w:themeColor="text1"/>
          <w:szCs w:val="28"/>
        </w:rPr>
        <w:t>?</w:t>
      </w:r>
    </w:p>
    <w:p w:rsidR="00360633" w:rsidRDefault="00360633" w:rsidP="00360633">
      <w:pPr>
        <w:pStyle w:val="Paragrafoelenco"/>
        <w:numPr>
          <w:ilvl w:val="0"/>
          <w:numId w:val="7"/>
        </w:numPr>
        <w:tabs>
          <w:tab w:val="left" w:pos="2268"/>
          <w:tab w:val="left" w:pos="3969"/>
          <w:tab w:val="left" w:pos="5670"/>
        </w:tabs>
      </w:pPr>
      <w:r w:rsidRPr="00BD20F1">
        <w:rPr>
          <w:i/>
        </w:rPr>
        <w:t>p</w:t>
      </w:r>
      <w:r>
        <w:t xml:space="preserve"> ≥ 0</w:t>
      </w:r>
      <w:r>
        <w:tab/>
        <w:t xml:space="preserve"> </w:t>
      </w:r>
      <w:r w:rsidRPr="00BD20F1">
        <w:rPr>
          <w:b/>
        </w:rPr>
        <w:t>B.</w:t>
      </w:r>
      <w:r>
        <w:t xml:space="preserve"> </w:t>
      </w:r>
      <w:r w:rsidRPr="00BD20F1">
        <w:rPr>
          <w:i/>
        </w:rPr>
        <w:t>p</w:t>
      </w:r>
      <w:r>
        <w:t xml:space="preserve"> ≠ 0</w:t>
      </w:r>
      <w:r>
        <w:tab/>
      </w:r>
      <w:r w:rsidRPr="00BD20F1">
        <w:rPr>
          <w:b/>
        </w:rPr>
        <w:t>C</w:t>
      </w:r>
      <w:r>
        <w:t xml:space="preserve">. </w:t>
      </w:r>
      <w:r w:rsidRPr="00BD20F1">
        <w:rPr>
          <w:i/>
        </w:rPr>
        <w:t>p</w:t>
      </w:r>
      <w:r>
        <w:t xml:space="preserve"> ≤ 0</w:t>
      </w:r>
      <w:r>
        <w:tab/>
      </w:r>
      <w:r w:rsidRPr="00BD20F1">
        <w:rPr>
          <w:b/>
        </w:rPr>
        <w:t>D.</w:t>
      </w:r>
      <w:r>
        <w:t xml:space="preserve"> </w:t>
      </w:r>
      <w:r w:rsidRPr="00BD20F1">
        <w:rPr>
          <w:i/>
        </w:rPr>
        <w:t>p</w:t>
      </w:r>
      <w:r>
        <w:t xml:space="preserve"> &lt; 0</w:t>
      </w:r>
      <w:r>
        <w:tab/>
      </w:r>
      <w:r w:rsidRPr="00BD20F1">
        <w:rPr>
          <w:b/>
        </w:rPr>
        <w:t>E.</w:t>
      </w:r>
      <w:r>
        <w:t xml:space="preserve"> </w:t>
      </w:r>
      <w:r w:rsidRPr="00BD20F1">
        <w:rPr>
          <w:i/>
        </w:rPr>
        <w:t>p</w:t>
      </w:r>
      <w:r>
        <w:t xml:space="preserve"> &gt; 0</w:t>
      </w:r>
    </w:p>
    <w:p w:rsidR="00360633" w:rsidRPr="00360633" w:rsidRDefault="00360633" w:rsidP="005034D3">
      <w:pPr>
        <w:spacing w:before="240" w:after="120"/>
      </w:pPr>
      <w:r>
        <w:rPr>
          <w:rFonts w:ascii="Arial" w:hAnsi="Arial" w:cs="Arial"/>
          <w:b/>
          <w:color w:val="000000" w:themeColor="text1"/>
          <w:sz w:val="24"/>
        </w:rPr>
        <w:t xml:space="preserve">5. </w:t>
      </w:r>
      <w:r w:rsidRPr="00360633">
        <w:rPr>
          <w:rFonts w:ascii="Arial" w:hAnsi="Arial" w:cs="Arial"/>
          <w:b/>
          <w:color w:val="000000" w:themeColor="text1"/>
          <w:sz w:val="24"/>
        </w:rPr>
        <w:t>Dat</w:t>
      </w:r>
      <w:r w:rsidRPr="00360633">
        <w:rPr>
          <w:rFonts w:ascii="Arial" w:hAnsi="Arial" w:cs="Arial"/>
          <w:b/>
          <w:color w:val="000000" w:themeColor="text1"/>
          <w:sz w:val="24"/>
        </w:rPr>
        <w:t xml:space="preserve">o </w:t>
      </w:r>
      <w:r w:rsidRPr="00360633">
        <w:rPr>
          <w:b/>
          <w:i/>
          <w:color w:val="000000" w:themeColor="text1"/>
          <w:sz w:val="32"/>
          <w:szCs w:val="32"/>
        </w:rPr>
        <w:t>c</w:t>
      </w:r>
      <w:r w:rsidRPr="00360633">
        <w:rPr>
          <w:b/>
          <w:color w:val="000000" w:themeColor="text1"/>
          <w:sz w:val="32"/>
          <w:szCs w:val="32"/>
        </w:rPr>
        <w:t xml:space="preserve"> &lt; </w:t>
      </w:r>
      <w:r w:rsidRPr="00360633">
        <w:rPr>
          <w:b/>
          <w:i/>
          <w:color w:val="000000" w:themeColor="text1"/>
          <w:sz w:val="32"/>
          <w:szCs w:val="32"/>
        </w:rPr>
        <w:t>0</w:t>
      </w:r>
      <w:r w:rsidRPr="00360633">
        <w:rPr>
          <w:rFonts w:ascii="Arial" w:hAnsi="Arial" w:cs="Arial"/>
          <w:b/>
          <w:color w:val="000000" w:themeColor="text1"/>
          <w:sz w:val="24"/>
        </w:rPr>
        <w:t xml:space="preserve">, tutte le soluzioni della disequazione </w:t>
      </w:r>
      <w:r w:rsidRPr="00360633">
        <w:rPr>
          <w:b/>
          <w:i/>
          <w:color w:val="000000" w:themeColor="text1"/>
          <w:sz w:val="32"/>
          <w:szCs w:val="32"/>
        </w:rPr>
        <w:t>cx</w:t>
      </w:r>
      <w:r w:rsidRPr="00360633">
        <w:rPr>
          <w:b/>
          <w:i/>
          <w:color w:val="000000" w:themeColor="text1"/>
          <w:sz w:val="32"/>
          <w:szCs w:val="32"/>
          <w:vertAlign w:val="superscript"/>
        </w:rPr>
        <w:t>2</w:t>
      </w:r>
      <w:r w:rsidRPr="00360633">
        <w:rPr>
          <w:b/>
          <w:i/>
          <w:color w:val="000000" w:themeColor="text1"/>
          <w:sz w:val="32"/>
          <w:szCs w:val="32"/>
        </w:rPr>
        <w:t xml:space="preserve"> – x &gt; </w:t>
      </w:r>
      <w:r w:rsidRPr="00360633">
        <w:rPr>
          <w:b/>
          <w:color w:val="000000" w:themeColor="text1"/>
          <w:sz w:val="32"/>
          <w:szCs w:val="32"/>
        </w:rPr>
        <w:t>0</w:t>
      </w:r>
      <w:r w:rsidRPr="00360633">
        <w:rPr>
          <w:rFonts w:ascii="Arial" w:hAnsi="Arial" w:cs="Arial"/>
          <w:b/>
          <w:color w:val="000000" w:themeColor="text1"/>
          <w:sz w:val="24"/>
        </w:rPr>
        <w:t xml:space="preserve"> sono:</w:t>
      </w:r>
    </w:p>
    <w:p w:rsidR="00360633" w:rsidRDefault="005034D3" w:rsidP="005034D3">
      <w:pPr>
        <w:pStyle w:val="Paragrafoelenco"/>
        <w:tabs>
          <w:tab w:val="left" w:pos="2268"/>
          <w:tab w:val="left" w:pos="4253"/>
          <w:tab w:val="left" w:pos="7371"/>
        </w:tabs>
        <w:spacing w:before="120" w:after="120"/>
        <w:ind w:left="142"/>
      </w:pPr>
      <w:r w:rsidRPr="005034D3">
        <w:rPr>
          <w:b/>
        </w:rPr>
        <w:t>A.</w:t>
      </w:r>
      <w:r>
        <w:t xml:space="preserve"> </w:t>
      </w:r>
      <m:oMath>
        <m:r>
          <w:rPr>
            <w:rFonts w:ascii="Cambria Math" w:hAnsi="Cambria Math"/>
          </w:rPr>
          <m:t>0&lt;x&lt;-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>
        <w:rPr>
          <w:sz w:val="32"/>
          <w:szCs w:val="32"/>
        </w:rPr>
        <w:tab/>
      </w:r>
      <w:r w:rsidRPr="005034D3">
        <w:rPr>
          <w:b/>
          <w:szCs w:val="28"/>
        </w:rPr>
        <w:t>B.</w:t>
      </w:r>
      <w:r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  <m:r>
          <w:rPr>
            <w:rFonts w:ascii="Cambria Math" w:hAnsi="Cambria Math"/>
          </w:rPr>
          <m:t>&lt;x&lt;</m:t>
        </m:r>
        <m:r>
          <w:rPr>
            <w:rFonts w:ascii="Cambria Math" w:hAnsi="Cambria Math"/>
          </w:rPr>
          <m:t>0</m:t>
        </m:r>
      </m:oMath>
      <w:r>
        <w:tab/>
      </w:r>
      <w:r w:rsidRPr="005034D3">
        <w:rPr>
          <w:b/>
        </w:rPr>
        <w:t>C.</w:t>
      </w:r>
      <w:r>
        <w:t xml:space="preserve"> </w:t>
      </w:r>
      <m:oMath>
        <m:r>
          <w:rPr>
            <w:rFonts w:ascii="Cambria Math" w:hAnsi="Cambria Math"/>
          </w:rPr>
          <m:t>x&lt;0 oppure x&gt;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>
        <w:tab/>
      </w:r>
      <w:r w:rsidRPr="005034D3">
        <w:rPr>
          <w:b/>
        </w:rPr>
        <w:t>D.</w:t>
      </w:r>
      <w:r>
        <w:t xml:space="preserve"> </w:t>
      </w:r>
      <m:oMath>
        <m:r>
          <w:rPr>
            <w:rFonts w:ascii="Cambria Math" w:hAnsi="Cambria Math"/>
          </w:rPr>
          <m:t>x&lt;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  <m:r>
          <w:rPr>
            <w:rFonts w:ascii="Cambria Math" w:hAnsi="Cambria Math"/>
          </w:rPr>
          <m:t xml:space="preserve"> oppure x&gt;0</m:t>
        </m:r>
      </m:oMath>
    </w:p>
    <w:p w:rsidR="000F0858" w:rsidRPr="00360633" w:rsidRDefault="00DB39AF" w:rsidP="005034D3">
      <w:pPr>
        <w:pStyle w:val="Paragrafoelenco"/>
        <w:numPr>
          <w:ilvl w:val="0"/>
          <w:numId w:val="8"/>
        </w:numPr>
        <w:spacing w:before="240" w:after="120"/>
        <w:ind w:left="425" w:hanging="357"/>
        <w:contextualSpacing w:val="0"/>
        <w:rPr>
          <w:rFonts w:ascii="Arial" w:hAnsi="Arial" w:cs="Arial"/>
          <w:b/>
          <w:color w:val="000000" w:themeColor="text1"/>
          <w:sz w:val="24"/>
        </w:rPr>
      </w:pPr>
      <w:r w:rsidRPr="00360633">
        <w:rPr>
          <w:rFonts w:ascii="Arial" w:hAnsi="Arial" w:cs="Arial"/>
          <w:b/>
          <w:color w:val="000000" w:themeColor="text1"/>
          <w:sz w:val="24"/>
        </w:rPr>
        <w:t xml:space="preserve">Dati i numeri reali </w:t>
      </w:r>
      <w:r w:rsidRPr="00360633">
        <w:rPr>
          <w:b/>
          <w:i/>
          <w:color w:val="000000" w:themeColor="text1"/>
          <w:sz w:val="32"/>
          <w:szCs w:val="32"/>
        </w:rPr>
        <w:t>a</w:t>
      </w:r>
      <w:r w:rsidRPr="00360633">
        <w:rPr>
          <w:rFonts w:ascii="Arial" w:hAnsi="Arial" w:cs="Arial"/>
          <w:b/>
          <w:i/>
          <w:color w:val="000000" w:themeColor="text1"/>
          <w:sz w:val="24"/>
        </w:rPr>
        <w:t xml:space="preserve"> </w:t>
      </w:r>
      <w:r w:rsidRPr="00360633">
        <w:rPr>
          <w:rFonts w:ascii="Arial" w:hAnsi="Arial" w:cs="Arial"/>
          <w:b/>
          <w:color w:val="000000" w:themeColor="text1"/>
          <w:sz w:val="24"/>
        </w:rPr>
        <w:t xml:space="preserve">e </w:t>
      </w:r>
      <w:r w:rsidRPr="00360633">
        <w:rPr>
          <w:b/>
          <w:i/>
          <w:color w:val="000000" w:themeColor="text1"/>
          <w:sz w:val="32"/>
          <w:szCs w:val="32"/>
        </w:rPr>
        <w:t xml:space="preserve">b </w:t>
      </w:r>
      <w:r w:rsidRPr="00360633">
        <w:rPr>
          <w:rFonts w:ascii="Arial" w:hAnsi="Arial" w:cs="Arial"/>
          <w:b/>
          <w:color w:val="000000" w:themeColor="text1"/>
          <w:sz w:val="24"/>
        </w:rPr>
        <w:t xml:space="preserve">non nulli, si ha </w:t>
      </w:r>
      <w:r w:rsidRPr="00360633">
        <w:rPr>
          <w:b/>
          <w:i/>
          <w:color w:val="000000" w:themeColor="text1"/>
          <w:sz w:val="32"/>
          <w:szCs w:val="32"/>
        </w:rPr>
        <w:t>ab</w:t>
      </w:r>
      <w:r w:rsidRPr="00360633">
        <w:rPr>
          <w:rFonts w:ascii="Arial" w:hAnsi="Arial" w:cs="Arial"/>
          <w:b/>
          <w:color w:val="000000" w:themeColor="text1"/>
          <w:sz w:val="24"/>
        </w:rPr>
        <w:t xml:space="preserve"> &gt; </w:t>
      </w:r>
      <w:r w:rsidRPr="00360633">
        <w:rPr>
          <w:b/>
          <w:i/>
          <w:color w:val="000000" w:themeColor="text1"/>
          <w:sz w:val="32"/>
          <w:szCs w:val="32"/>
        </w:rPr>
        <w:t>b</w:t>
      </w:r>
      <w:r w:rsidRPr="00360633">
        <w:rPr>
          <w:rFonts w:ascii="Arial" w:hAnsi="Arial" w:cs="Arial"/>
          <w:b/>
          <w:color w:val="000000" w:themeColor="text1"/>
          <w:sz w:val="24"/>
        </w:rPr>
        <w:t xml:space="preserve"> solo quando:</w:t>
      </w:r>
    </w:p>
    <w:p w:rsidR="00DD3E32" w:rsidRDefault="008C7126" w:rsidP="00DB39AF">
      <w:pPr>
        <w:ind w:left="709"/>
      </w:pPr>
      <w:r w:rsidRPr="00C718DF">
        <w:rPr>
          <w:noProof/>
          <w:lang w:val="en-US"/>
        </w:rPr>
        <w:drawing>
          <wp:inline distT="0" distB="0" distL="0" distR="0">
            <wp:extent cx="2687443" cy="1371600"/>
            <wp:effectExtent l="0" t="0" r="5080" b="0"/>
            <wp:docPr id="13" name="Picture 7" descr="Schermata 2015-04-16 alle 15.45.07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hermata 2015-04-16 alle 15.45.07.png"/>
                    <pic:cNvPicPr>
                      <a:picLocks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59" r="36029" b="-2130"/>
                    <a:stretch/>
                  </pic:blipFill>
                  <pic:spPr bwMode="auto">
                    <a:xfrm>
                      <a:off x="0" y="0"/>
                      <a:ext cx="2732786" cy="1394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0858" w:rsidRDefault="000F0858" w:rsidP="00DD3E32">
      <w:pPr>
        <w:rPr>
          <w:i/>
          <w:sz w:val="24"/>
        </w:rPr>
      </w:pPr>
    </w:p>
    <w:p w:rsidR="00DD3E32" w:rsidRPr="00BC13E5" w:rsidRDefault="00DD3E32">
      <w:pPr>
        <w:rPr>
          <w:i/>
          <w:sz w:val="24"/>
        </w:rPr>
      </w:pPr>
    </w:p>
    <w:sectPr w:rsidR="00DD3E32" w:rsidRPr="00BC13E5" w:rsidSect="00DD3E32">
      <w:footerReference w:type="even" r:id="rId11"/>
      <w:footerReference w:type="default" r:id="rId12"/>
      <w:pgSz w:w="11900" w:h="16840"/>
      <w:pgMar w:top="1134" w:right="851" w:bottom="1134" w:left="851" w:header="709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DDA" w:rsidRDefault="003A2DDA">
      <w:r>
        <w:separator/>
      </w:r>
    </w:p>
  </w:endnote>
  <w:endnote w:type="continuationSeparator" w:id="0">
    <w:p w:rsidR="003A2DDA" w:rsidRDefault="003A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32" w:rsidRDefault="00DD3E32" w:rsidP="00DD3E3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D3E32" w:rsidRDefault="00DD3E32" w:rsidP="00DD3E3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32" w:rsidRPr="00A706A1" w:rsidRDefault="00DD3E32" w:rsidP="00DD3E32">
    <w:pPr>
      <w:pStyle w:val="Pidipagina"/>
      <w:framePr w:wrap="around" w:vAnchor="text" w:hAnchor="margin" w:xAlign="right" w:y="1"/>
      <w:rPr>
        <w:rStyle w:val="Numeropagina"/>
      </w:rPr>
    </w:pPr>
    <w:r w:rsidRPr="00A706A1">
      <w:rPr>
        <w:rStyle w:val="Numeropagina"/>
        <w:sz w:val="24"/>
      </w:rPr>
      <w:fldChar w:fldCharType="begin"/>
    </w:r>
    <w:r w:rsidRPr="00A706A1">
      <w:rPr>
        <w:rStyle w:val="Numeropagina"/>
        <w:sz w:val="24"/>
      </w:rPr>
      <w:instrText xml:space="preserve">PAGE  </w:instrText>
    </w:r>
    <w:r w:rsidRPr="00A706A1">
      <w:rPr>
        <w:rStyle w:val="Numeropagina"/>
        <w:sz w:val="24"/>
      </w:rPr>
      <w:fldChar w:fldCharType="separate"/>
    </w:r>
    <w:r>
      <w:rPr>
        <w:rStyle w:val="Numeropagina"/>
        <w:noProof/>
        <w:sz w:val="24"/>
      </w:rPr>
      <w:t>1</w:t>
    </w:r>
    <w:r w:rsidRPr="00A706A1">
      <w:rPr>
        <w:rStyle w:val="Numeropagina"/>
        <w:sz w:val="24"/>
      </w:rPr>
      <w:fldChar w:fldCharType="end"/>
    </w:r>
  </w:p>
  <w:p w:rsidR="00DD3E32" w:rsidRPr="00360633" w:rsidRDefault="00360633" w:rsidP="00DD3E32">
    <w:pPr>
      <w:pStyle w:val="Pidipagina"/>
      <w:ind w:right="360"/>
      <w:rPr>
        <w:i/>
        <w:sz w:val="21"/>
        <w:szCs w:val="21"/>
      </w:rPr>
    </w:pPr>
    <w:r w:rsidRPr="00360633">
      <w:rPr>
        <w:i/>
        <w:sz w:val="21"/>
        <w:szCs w:val="21"/>
      </w:rPr>
      <w:t>Bruna Cavallaro,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DDA" w:rsidRDefault="003A2DDA">
      <w:r>
        <w:separator/>
      </w:r>
    </w:p>
  </w:footnote>
  <w:footnote w:type="continuationSeparator" w:id="0">
    <w:p w:rsidR="003A2DDA" w:rsidRDefault="003A2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5DF9"/>
    <w:multiLevelType w:val="multilevel"/>
    <w:tmpl w:val="B3EE27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7B7520"/>
    <w:multiLevelType w:val="multilevel"/>
    <w:tmpl w:val="CBC6E40C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14D0C"/>
    <w:multiLevelType w:val="multilevel"/>
    <w:tmpl w:val="CBC6E40C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B3F23"/>
    <w:multiLevelType w:val="hybridMultilevel"/>
    <w:tmpl w:val="6302C49C"/>
    <w:lvl w:ilvl="0" w:tplc="0410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467" w:hanging="360"/>
      </w:pPr>
    </w:lvl>
    <w:lvl w:ilvl="2" w:tplc="0410001B" w:tentative="1">
      <w:start w:val="1"/>
      <w:numFmt w:val="lowerRoman"/>
      <w:lvlText w:val="%3."/>
      <w:lvlJc w:val="right"/>
      <w:pPr>
        <w:ind w:left="7187" w:hanging="180"/>
      </w:pPr>
    </w:lvl>
    <w:lvl w:ilvl="3" w:tplc="0410000F" w:tentative="1">
      <w:start w:val="1"/>
      <w:numFmt w:val="decimal"/>
      <w:lvlText w:val="%4."/>
      <w:lvlJc w:val="left"/>
      <w:pPr>
        <w:ind w:left="7907" w:hanging="360"/>
      </w:pPr>
    </w:lvl>
    <w:lvl w:ilvl="4" w:tplc="04100019" w:tentative="1">
      <w:start w:val="1"/>
      <w:numFmt w:val="lowerLetter"/>
      <w:lvlText w:val="%5."/>
      <w:lvlJc w:val="left"/>
      <w:pPr>
        <w:ind w:left="8627" w:hanging="360"/>
      </w:pPr>
    </w:lvl>
    <w:lvl w:ilvl="5" w:tplc="0410001B" w:tentative="1">
      <w:start w:val="1"/>
      <w:numFmt w:val="lowerRoman"/>
      <w:lvlText w:val="%6."/>
      <w:lvlJc w:val="right"/>
      <w:pPr>
        <w:ind w:left="9347" w:hanging="180"/>
      </w:pPr>
    </w:lvl>
    <w:lvl w:ilvl="6" w:tplc="0410000F" w:tentative="1">
      <w:start w:val="1"/>
      <w:numFmt w:val="decimal"/>
      <w:lvlText w:val="%7."/>
      <w:lvlJc w:val="left"/>
      <w:pPr>
        <w:ind w:left="10067" w:hanging="360"/>
      </w:pPr>
    </w:lvl>
    <w:lvl w:ilvl="7" w:tplc="04100019" w:tentative="1">
      <w:start w:val="1"/>
      <w:numFmt w:val="lowerLetter"/>
      <w:lvlText w:val="%8."/>
      <w:lvlJc w:val="left"/>
      <w:pPr>
        <w:ind w:left="10787" w:hanging="360"/>
      </w:pPr>
    </w:lvl>
    <w:lvl w:ilvl="8" w:tplc="0410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6A34AB0"/>
    <w:multiLevelType w:val="hybridMultilevel"/>
    <w:tmpl w:val="AF46C716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8F6FB4"/>
    <w:multiLevelType w:val="hybridMultilevel"/>
    <w:tmpl w:val="CBC6E40C"/>
    <w:lvl w:ilvl="0" w:tplc="8506C1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426FB"/>
    <w:multiLevelType w:val="multilevel"/>
    <w:tmpl w:val="CBC6E40C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E317C"/>
    <w:multiLevelType w:val="hybridMultilevel"/>
    <w:tmpl w:val="06EA8E30"/>
    <w:lvl w:ilvl="0" w:tplc="72D600CC">
      <w:start w:val="1"/>
      <w:numFmt w:val="upperLetter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EAC"/>
    <w:rsid w:val="000F0858"/>
    <w:rsid w:val="00360633"/>
    <w:rsid w:val="003A2DDA"/>
    <w:rsid w:val="00487BCE"/>
    <w:rsid w:val="005034D3"/>
    <w:rsid w:val="00606DD2"/>
    <w:rsid w:val="00754EAC"/>
    <w:rsid w:val="008C7126"/>
    <w:rsid w:val="009523FD"/>
    <w:rsid w:val="00BD20F1"/>
    <w:rsid w:val="00DA139D"/>
    <w:rsid w:val="00DB39AF"/>
    <w:rsid w:val="00DD3E3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E036FB"/>
  <w15:chartTrackingRefBased/>
  <w15:docId w15:val="{BA37ECE8-28E3-3E43-9CCC-C5CF56976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26794"/>
    <w:rPr>
      <w:rFonts w:ascii="Times New Roman" w:hAnsi="Times New Roman"/>
      <w:color w:val="000000"/>
      <w:sz w:val="28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754EAC"/>
    <w:pPr>
      <w:ind w:left="720"/>
      <w:contextualSpacing/>
    </w:pPr>
  </w:style>
  <w:style w:type="paragraph" w:styleId="NormaleWeb">
    <w:name w:val="Normal (Web)"/>
    <w:basedOn w:val="Normale"/>
    <w:uiPriority w:val="99"/>
    <w:rsid w:val="00372F9C"/>
    <w:pPr>
      <w:spacing w:beforeLines="1" w:afterLines="1"/>
    </w:pPr>
    <w:rPr>
      <w:rFonts w:ascii="Times" w:hAnsi="Times"/>
      <w:color w:val="auto"/>
      <w:sz w:val="20"/>
      <w:szCs w:val="20"/>
    </w:rPr>
  </w:style>
  <w:style w:type="paragraph" w:styleId="Pidipagina">
    <w:name w:val="footer"/>
    <w:basedOn w:val="Normale"/>
    <w:link w:val="PidipaginaCarattere"/>
    <w:rsid w:val="00A706A1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A706A1"/>
    <w:rPr>
      <w:rFonts w:ascii="Times New Roman" w:hAnsi="Times New Roman"/>
      <w:color w:val="000000"/>
      <w:sz w:val="28"/>
    </w:rPr>
  </w:style>
  <w:style w:type="character" w:styleId="Numeropagina">
    <w:name w:val="page number"/>
    <w:basedOn w:val="Carpredefinitoparagrafo"/>
    <w:rsid w:val="00A706A1"/>
  </w:style>
  <w:style w:type="paragraph" w:styleId="Intestazione">
    <w:name w:val="header"/>
    <w:basedOn w:val="Normale"/>
    <w:link w:val="IntestazioneCarattere"/>
    <w:rsid w:val="00A706A1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706A1"/>
    <w:rPr>
      <w:rFonts w:ascii="Times New Roman" w:hAnsi="Times New Roman"/>
      <w:color w:val="000000"/>
      <w:sz w:val="28"/>
    </w:rPr>
  </w:style>
  <w:style w:type="character" w:styleId="Collegamentoipertestuale">
    <w:name w:val="Hyperlink"/>
    <w:basedOn w:val="Carpredefinitoparagrafo"/>
    <w:rsid w:val="00A706A1"/>
    <w:rPr>
      <w:color w:val="0000FF"/>
      <w:u w:val="single"/>
    </w:rPr>
  </w:style>
  <w:style w:type="paragraph" w:styleId="Paragrafoelenco">
    <w:name w:val="List Paragraph"/>
    <w:basedOn w:val="Normale"/>
    <w:qFormat/>
    <w:rsid w:val="000F0858"/>
    <w:pPr>
      <w:ind w:left="720"/>
      <w:contextualSpacing/>
    </w:pPr>
  </w:style>
  <w:style w:type="character" w:styleId="Testosegnaposto">
    <w:name w:val="Placeholder Text"/>
    <w:basedOn w:val="Carpredefinitoparagrafo"/>
    <w:rsid w:val="005034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9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6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7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75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</CharactersWithSpaces>
  <SharedDoc>false</SharedDoc>
  <HLinks>
    <vt:vector size="12" baseType="variant">
      <vt:variant>
        <vt:i4>2949183</vt:i4>
      </vt:variant>
      <vt:variant>
        <vt:i4>3</vt:i4>
      </vt:variant>
      <vt:variant>
        <vt:i4>0</vt:i4>
      </vt:variant>
      <vt:variant>
        <vt:i4>5</vt:i4>
      </vt:variant>
      <vt:variant>
        <vt:lpwstr>http://invalsi-areaprove.cineca.it/index.php?form=home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http://invalsi-areaprove.cineca.it/index.php?form=home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cp:lastModifiedBy>Microsoft Office User</cp:lastModifiedBy>
  <cp:revision>4</cp:revision>
  <cp:lastPrinted>2015-04-17T14:06:00Z</cp:lastPrinted>
  <dcterms:created xsi:type="dcterms:W3CDTF">2020-04-30T16:29:00Z</dcterms:created>
  <dcterms:modified xsi:type="dcterms:W3CDTF">2020-05-02T10:00:00Z</dcterms:modified>
</cp:coreProperties>
</file>